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37" w:rsidRDefault="00F93C37" w:rsidP="00F93C37">
      <w:bookmarkStart w:id="0" w:name="_GoBack"/>
      <w:bookmarkEnd w:id="0"/>
    </w:p>
    <w:p w:rsidR="00F93C37" w:rsidRDefault="00F93C37" w:rsidP="00F93C37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2947"/>
        <w:gridCol w:w="1657"/>
        <w:gridCol w:w="2931"/>
      </w:tblGrid>
      <w:tr w:rsidR="00F93C37" w:rsidRPr="00F93C37" w:rsidTr="00412D7D">
        <w:trPr>
          <w:trHeight w:val="555"/>
        </w:trPr>
        <w:tc>
          <w:tcPr>
            <w:tcW w:w="2538" w:type="dxa"/>
          </w:tcPr>
          <w:p w:rsidR="00F93C37" w:rsidRPr="00F93C37" w:rsidRDefault="00F93C37" w:rsidP="00F93C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93C37">
              <w:rPr>
                <w:b/>
                <w:sz w:val="24"/>
                <w:szCs w:val="24"/>
              </w:rPr>
              <w:t>Implementation tasks</w:t>
            </w:r>
          </w:p>
        </w:tc>
        <w:tc>
          <w:tcPr>
            <w:tcW w:w="2947" w:type="dxa"/>
          </w:tcPr>
          <w:p w:rsidR="00F93C37" w:rsidRPr="00F93C37" w:rsidRDefault="00F93C37" w:rsidP="00F93C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93C37">
              <w:rPr>
                <w:b/>
                <w:sz w:val="24"/>
                <w:szCs w:val="24"/>
              </w:rPr>
              <w:t>What could go wrong</w:t>
            </w:r>
          </w:p>
        </w:tc>
        <w:tc>
          <w:tcPr>
            <w:tcW w:w="1657" w:type="dxa"/>
          </w:tcPr>
          <w:p w:rsidR="00F93C37" w:rsidRPr="00F93C37" w:rsidRDefault="00F93C37" w:rsidP="00F93C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93C37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2931" w:type="dxa"/>
          </w:tcPr>
          <w:p w:rsidR="00F93C37" w:rsidRPr="00F93C37" w:rsidRDefault="00F93C37" w:rsidP="00F93C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93C37">
              <w:rPr>
                <w:b/>
                <w:sz w:val="24"/>
                <w:szCs w:val="24"/>
              </w:rPr>
              <w:t>Countermeasure</w:t>
            </w:r>
          </w:p>
        </w:tc>
      </w:tr>
      <w:tr w:rsidR="00F93C37" w:rsidTr="00412D7D">
        <w:trPr>
          <w:trHeight w:val="934"/>
        </w:trPr>
        <w:tc>
          <w:tcPr>
            <w:tcW w:w="2538" w:type="dxa"/>
            <w:vMerge w:val="restart"/>
            <w:vAlign w:val="center"/>
          </w:tcPr>
          <w:p w:rsidR="00F93C37" w:rsidRDefault="00F93C37" w:rsidP="00B718B4">
            <w:pPr>
              <w:pStyle w:val="ListParagraph"/>
              <w:ind w:left="0"/>
            </w:pPr>
            <w:r>
              <w:t>Blast emails</w:t>
            </w:r>
          </w:p>
        </w:tc>
        <w:tc>
          <w:tcPr>
            <w:tcW w:w="2947" w:type="dxa"/>
          </w:tcPr>
          <w:p w:rsidR="00F93C37" w:rsidRDefault="00F93C37" w:rsidP="00F93C37">
            <w:pPr>
              <w:pStyle w:val="ListParagraph"/>
              <w:ind w:left="0"/>
            </w:pPr>
            <w:r>
              <w:t xml:space="preserve">Not reaching the person: Wrong email addresses; staff turnover; </w:t>
            </w:r>
          </w:p>
        </w:tc>
        <w:tc>
          <w:tcPr>
            <w:tcW w:w="1657" w:type="dxa"/>
          </w:tcPr>
          <w:p w:rsidR="00F93C37" w:rsidRDefault="00F93C37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</w:tcPr>
          <w:p w:rsidR="00F93C37" w:rsidRDefault="00F93C37" w:rsidP="00F93C37">
            <w:pPr>
              <w:pStyle w:val="ListParagraph"/>
              <w:ind w:left="0"/>
            </w:pPr>
            <w:r>
              <w:t>Use other electronic communication: Facebook, Twitter; use media</w:t>
            </w:r>
          </w:p>
        </w:tc>
      </w:tr>
      <w:tr w:rsidR="00F93C37" w:rsidTr="00412D7D">
        <w:trPr>
          <w:trHeight w:val="145"/>
        </w:trPr>
        <w:tc>
          <w:tcPr>
            <w:tcW w:w="2538" w:type="dxa"/>
            <w:vMerge/>
            <w:vAlign w:val="center"/>
          </w:tcPr>
          <w:p w:rsidR="00F93C37" w:rsidRDefault="00F93C37" w:rsidP="00B718B4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F93C37" w:rsidRDefault="00F93C37" w:rsidP="00F93C37">
            <w:pPr>
              <w:pStyle w:val="ListParagraph"/>
              <w:ind w:left="0"/>
            </w:pPr>
            <w:r>
              <w:t>Recipient doesn’t read it</w:t>
            </w:r>
          </w:p>
        </w:tc>
        <w:tc>
          <w:tcPr>
            <w:tcW w:w="1657" w:type="dxa"/>
          </w:tcPr>
          <w:p w:rsidR="00F93C37" w:rsidRDefault="00F93C37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</w:tcPr>
          <w:p w:rsidR="00F93C37" w:rsidRDefault="00F93C37" w:rsidP="00F93C37">
            <w:pPr>
              <w:pStyle w:val="ListParagraph"/>
              <w:ind w:left="0"/>
            </w:pPr>
            <w:r>
              <w:t xml:space="preserve">Include clinic managers </w:t>
            </w:r>
          </w:p>
        </w:tc>
      </w:tr>
      <w:tr w:rsidR="00F93C37" w:rsidTr="00412D7D">
        <w:trPr>
          <w:trHeight w:val="934"/>
        </w:trPr>
        <w:tc>
          <w:tcPr>
            <w:tcW w:w="2538" w:type="dxa"/>
            <w:vAlign w:val="center"/>
          </w:tcPr>
          <w:p w:rsidR="00F93C37" w:rsidRDefault="00F93C37" w:rsidP="00B718B4">
            <w:pPr>
              <w:pStyle w:val="ListParagraph"/>
              <w:ind w:left="0"/>
            </w:pPr>
            <w:r>
              <w:t>Using One Call</w:t>
            </w:r>
          </w:p>
        </w:tc>
        <w:tc>
          <w:tcPr>
            <w:tcW w:w="2947" w:type="dxa"/>
          </w:tcPr>
          <w:p w:rsidR="00F93C37" w:rsidRDefault="00F93C37" w:rsidP="00F93C37">
            <w:pPr>
              <w:pStyle w:val="ListParagraph"/>
              <w:ind w:left="0"/>
            </w:pPr>
            <w:r>
              <w:t>Doesn’t go out to intended recipient</w:t>
            </w:r>
          </w:p>
        </w:tc>
        <w:tc>
          <w:tcPr>
            <w:tcW w:w="1657" w:type="dxa"/>
          </w:tcPr>
          <w:p w:rsidR="00F93C37" w:rsidRDefault="00F93C37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</w:tcPr>
          <w:p w:rsidR="00F93C37" w:rsidRDefault="00F93C37" w:rsidP="00F93C37">
            <w:pPr>
              <w:pStyle w:val="ListParagraph"/>
              <w:ind w:left="0"/>
            </w:pPr>
            <w:r>
              <w:t>Use other electronic communication: Facebook, Twitter; use media</w:t>
            </w:r>
          </w:p>
        </w:tc>
      </w:tr>
      <w:tr w:rsidR="00B718B4" w:rsidTr="00412D7D">
        <w:trPr>
          <w:trHeight w:val="463"/>
        </w:trPr>
        <w:tc>
          <w:tcPr>
            <w:tcW w:w="2538" w:type="dxa"/>
            <w:vMerge w:val="restart"/>
            <w:vAlign w:val="center"/>
          </w:tcPr>
          <w:p w:rsidR="00B718B4" w:rsidRDefault="00B718B4" w:rsidP="00B718B4">
            <w:pPr>
              <w:pStyle w:val="ListParagraph"/>
              <w:ind w:left="0"/>
            </w:pPr>
            <w:r>
              <w:t>Childcare/school return to facility form</w:t>
            </w:r>
          </w:p>
        </w:tc>
        <w:tc>
          <w:tcPr>
            <w:tcW w:w="2947" w:type="dxa"/>
          </w:tcPr>
          <w:p w:rsidR="00B718B4" w:rsidRDefault="00B718B4" w:rsidP="00F93C37">
            <w:pPr>
              <w:pStyle w:val="ListParagraph"/>
              <w:ind w:left="0"/>
            </w:pPr>
            <w:r>
              <w:t>Medical provider does not use</w:t>
            </w:r>
          </w:p>
        </w:tc>
        <w:tc>
          <w:tcPr>
            <w:tcW w:w="1657" w:type="dxa"/>
          </w:tcPr>
          <w:p w:rsidR="00B718B4" w:rsidRDefault="00B718B4" w:rsidP="00F93C37">
            <w:pPr>
              <w:pStyle w:val="ListParagraph"/>
              <w:ind w:left="0"/>
            </w:pPr>
            <w:r>
              <w:t>Med</w:t>
            </w:r>
          </w:p>
        </w:tc>
        <w:tc>
          <w:tcPr>
            <w:tcW w:w="2931" w:type="dxa"/>
            <w:vMerge w:val="restart"/>
          </w:tcPr>
          <w:p w:rsidR="00B718B4" w:rsidRDefault="00B718B4" w:rsidP="00F93C37">
            <w:pPr>
              <w:pStyle w:val="ListParagraph"/>
              <w:ind w:left="0"/>
            </w:pPr>
            <w:r>
              <w:t>Healthcare provider office has form; form available on CGDPH website; provider use prescription pad or other release</w:t>
            </w:r>
          </w:p>
        </w:tc>
      </w:tr>
      <w:tr w:rsidR="00B718B4" w:rsidTr="00412D7D">
        <w:trPr>
          <w:trHeight w:val="145"/>
        </w:trPr>
        <w:tc>
          <w:tcPr>
            <w:tcW w:w="2538" w:type="dxa"/>
            <w:vMerge/>
          </w:tcPr>
          <w:p w:rsidR="00B718B4" w:rsidRDefault="00B718B4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B718B4" w:rsidRDefault="00B718B4" w:rsidP="00B718B4">
            <w:pPr>
              <w:pStyle w:val="ListParagraph"/>
              <w:ind w:left="0"/>
            </w:pPr>
            <w:r>
              <w:t xml:space="preserve">Parent did not take form to provider </w:t>
            </w:r>
          </w:p>
        </w:tc>
        <w:tc>
          <w:tcPr>
            <w:tcW w:w="1657" w:type="dxa"/>
          </w:tcPr>
          <w:p w:rsidR="00B718B4" w:rsidRDefault="00B718B4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  <w:vMerge/>
          </w:tcPr>
          <w:p w:rsidR="00B718B4" w:rsidRDefault="00B718B4" w:rsidP="00F93C37">
            <w:pPr>
              <w:pStyle w:val="ListParagraph"/>
              <w:ind w:left="0"/>
            </w:pPr>
          </w:p>
        </w:tc>
      </w:tr>
      <w:tr w:rsidR="00B718B4" w:rsidTr="00412D7D">
        <w:trPr>
          <w:trHeight w:val="145"/>
        </w:trPr>
        <w:tc>
          <w:tcPr>
            <w:tcW w:w="2538" w:type="dxa"/>
            <w:vMerge/>
          </w:tcPr>
          <w:p w:rsidR="00B718B4" w:rsidRDefault="00B718B4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B718B4" w:rsidRDefault="00B718B4" w:rsidP="00F93C37">
            <w:pPr>
              <w:pStyle w:val="ListParagraph"/>
              <w:ind w:left="0"/>
            </w:pPr>
            <w:r>
              <w:t>Form got lost</w:t>
            </w:r>
          </w:p>
        </w:tc>
        <w:tc>
          <w:tcPr>
            <w:tcW w:w="1657" w:type="dxa"/>
          </w:tcPr>
          <w:p w:rsidR="00B718B4" w:rsidRDefault="00B718B4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</w:tcPr>
          <w:p w:rsidR="00B718B4" w:rsidRDefault="00B718B4" w:rsidP="00F93C37">
            <w:pPr>
              <w:pStyle w:val="ListParagraph"/>
              <w:ind w:left="0"/>
            </w:pPr>
            <w:r>
              <w:t>Healthcare providers keep a copy of the signed form</w:t>
            </w:r>
          </w:p>
        </w:tc>
      </w:tr>
      <w:tr w:rsidR="0002299B" w:rsidTr="00412D7D">
        <w:trPr>
          <w:trHeight w:val="926"/>
        </w:trPr>
        <w:tc>
          <w:tcPr>
            <w:tcW w:w="2538" w:type="dxa"/>
            <w:vMerge w:val="restart"/>
            <w:vAlign w:val="center"/>
          </w:tcPr>
          <w:p w:rsidR="0002299B" w:rsidRDefault="0002299B" w:rsidP="0002299B">
            <w:pPr>
              <w:pStyle w:val="ListParagraph"/>
              <w:ind w:left="0"/>
            </w:pPr>
            <w:r>
              <w:t>Get healthcare providers to provide pertussis vaccine to OB patients in 3</w:t>
            </w:r>
            <w:r w:rsidRPr="00B718B4">
              <w:rPr>
                <w:vertAlign w:val="superscript"/>
              </w:rPr>
              <w:t>rd</w:t>
            </w:r>
            <w:r>
              <w:t xml:space="preserve"> trimester</w:t>
            </w:r>
          </w:p>
        </w:tc>
        <w:tc>
          <w:tcPr>
            <w:tcW w:w="2947" w:type="dxa"/>
          </w:tcPr>
          <w:p w:rsidR="0002299B" w:rsidRDefault="0002299B" w:rsidP="0002299B">
            <w:pPr>
              <w:pStyle w:val="ListParagraph"/>
              <w:ind w:left="0"/>
            </w:pPr>
            <w:r>
              <w:t>Healthcare providers may not buy in to philosophy</w:t>
            </w:r>
          </w:p>
        </w:tc>
        <w:tc>
          <w:tcPr>
            <w:tcW w:w="1657" w:type="dxa"/>
          </w:tcPr>
          <w:p w:rsidR="0002299B" w:rsidRDefault="0002299B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</w:tcPr>
          <w:p w:rsidR="0002299B" w:rsidRDefault="0002299B" w:rsidP="0002299B">
            <w:pPr>
              <w:pStyle w:val="ListParagraph"/>
              <w:ind w:left="0"/>
            </w:pPr>
            <w:r>
              <w:t>Get a medical provider champion to support it; ensure the vaccination is reimbursable</w:t>
            </w:r>
          </w:p>
        </w:tc>
      </w:tr>
      <w:tr w:rsidR="0002299B" w:rsidTr="00412D7D">
        <w:trPr>
          <w:trHeight w:val="145"/>
        </w:trPr>
        <w:tc>
          <w:tcPr>
            <w:tcW w:w="2538" w:type="dxa"/>
            <w:vMerge/>
          </w:tcPr>
          <w:p w:rsidR="0002299B" w:rsidRDefault="0002299B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02299B" w:rsidRDefault="0002299B" w:rsidP="00F93C37">
            <w:pPr>
              <w:pStyle w:val="ListParagraph"/>
              <w:ind w:left="0"/>
            </w:pPr>
            <w:r>
              <w:t>OB patient refuses vaccine due to safety concerns</w:t>
            </w:r>
          </w:p>
        </w:tc>
        <w:tc>
          <w:tcPr>
            <w:tcW w:w="1657" w:type="dxa"/>
          </w:tcPr>
          <w:p w:rsidR="0002299B" w:rsidRDefault="0002299B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</w:tcPr>
          <w:p w:rsidR="0002299B" w:rsidRDefault="0002299B" w:rsidP="00F93C37">
            <w:pPr>
              <w:pStyle w:val="ListParagraph"/>
              <w:ind w:left="0"/>
            </w:pPr>
            <w:r>
              <w:t>Education; get a medical provider champion to support it</w:t>
            </w:r>
          </w:p>
        </w:tc>
      </w:tr>
      <w:tr w:rsidR="00972059" w:rsidTr="00412D7D">
        <w:trPr>
          <w:trHeight w:val="239"/>
        </w:trPr>
        <w:tc>
          <w:tcPr>
            <w:tcW w:w="2538" w:type="dxa"/>
            <w:vMerge w:val="restart"/>
            <w:vAlign w:val="center"/>
          </w:tcPr>
          <w:p w:rsidR="00972059" w:rsidRDefault="00972059" w:rsidP="00412D7D">
            <w:pPr>
              <w:pStyle w:val="ListParagraph"/>
              <w:ind w:left="0"/>
            </w:pPr>
            <w:r>
              <w:t>Algorithm implementation for childcare/schools &amp; providers</w:t>
            </w:r>
          </w:p>
        </w:tc>
        <w:tc>
          <w:tcPr>
            <w:tcW w:w="2947" w:type="dxa"/>
          </w:tcPr>
          <w:p w:rsidR="00972059" w:rsidRDefault="00972059" w:rsidP="00412D7D">
            <w:pPr>
              <w:pStyle w:val="ListParagraph"/>
              <w:ind w:left="0"/>
            </w:pPr>
            <w:r>
              <w:t>Late entry into medical care</w:t>
            </w:r>
          </w:p>
        </w:tc>
        <w:tc>
          <w:tcPr>
            <w:tcW w:w="1657" w:type="dxa"/>
          </w:tcPr>
          <w:p w:rsidR="00972059" w:rsidRDefault="00972059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  <w:vMerge w:val="restart"/>
          </w:tcPr>
          <w:p w:rsidR="00972059" w:rsidRDefault="00972059" w:rsidP="00F93C37">
            <w:pPr>
              <w:pStyle w:val="ListParagraph"/>
              <w:ind w:left="0"/>
            </w:pPr>
            <w:r>
              <w:t>Isolation of children from others; Exclude from childcare/school until medical treatment is sought; Promote use of Get Well Centers; send to Free Health Clinic</w:t>
            </w:r>
            <w:r w:rsidR="007852C7">
              <w:t xml:space="preserve">; educate providers, parents, general public </w:t>
            </w:r>
          </w:p>
        </w:tc>
      </w:tr>
      <w:tr w:rsidR="00972059" w:rsidTr="00412D7D">
        <w:trPr>
          <w:trHeight w:val="232"/>
        </w:trPr>
        <w:tc>
          <w:tcPr>
            <w:tcW w:w="2538" w:type="dxa"/>
            <w:vMerge/>
          </w:tcPr>
          <w:p w:rsidR="00972059" w:rsidRDefault="00972059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972059" w:rsidRDefault="00972059" w:rsidP="00F93C37">
            <w:pPr>
              <w:pStyle w:val="ListParagraph"/>
              <w:ind w:left="0"/>
            </w:pPr>
            <w:r>
              <w:t>Lack of compliance with prevention methods</w:t>
            </w:r>
          </w:p>
        </w:tc>
        <w:tc>
          <w:tcPr>
            <w:tcW w:w="1657" w:type="dxa"/>
          </w:tcPr>
          <w:p w:rsidR="00972059" w:rsidRDefault="00972059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  <w:vMerge/>
          </w:tcPr>
          <w:p w:rsidR="00972059" w:rsidRDefault="00972059" w:rsidP="00F93C37">
            <w:pPr>
              <w:pStyle w:val="ListParagraph"/>
              <w:ind w:left="0"/>
            </w:pPr>
          </w:p>
        </w:tc>
      </w:tr>
      <w:tr w:rsidR="00972059" w:rsidTr="00412D7D">
        <w:trPr>
          <w:trHeight w:val="232"/>
        </w:trPr>
        <w:tc>
          <w:tcPr>
            <w:tcW w:w="2538" w:type="dxa"/>
            <w:vMerge/>
          </w:tcPr>
          <w:p w:rsidR="00972059" w:rsidRDefault="00972059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972059" w:rsidRDefault="00972059" w:rsidP="00F93C37">
            <w:pPr>
              <w:pStyle w:val="ListParagraph"/>
              <w:ind w:left="0"/>
            </w:pPr>
            <w:r>
              <w:t>Public doesn’t seek treatment</w:t>
            </w:r>
          </w:p>
        </w:tc>
        <w:tc>
          <w:tcPr>
            <w:tcW w:w="1657" w:type="dxa"/>
          </w:tcPr>
          <w:p w:rsidR="00972059" w:rsidRDefault="00972059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  <w:vMerge/>
          </w:tcPr>
          <w:p w:rsidR="00972059" w:rsidRDefault="00972059" w:rsidP="00F93C37">
            <w:pPr>
              <w:pStyle w:val="ListParagraph"/>
              <w:ind w:left="0"/>
            </w:pPr>
          </w:p>
        </w:tc>
      </w:tr>
      <w:tr w:rsidR="00972059" w:rsidTr="00412D7D">
        <w:trPr>
          <w:trHeight w:val="239"/>
        </w:trPr>
        <w:tc>
          <w:tcPr>
            <w:tcW w:w="2538" w:type="dxa"/>
            <w:vMerge/>
          </w:tcPr>
          <w:p w:rsidR="00972059" w:rsidRDefault="00972059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972059" w:rsidRDefault="00972059" w:rsidP="00F93C37">
            <w:pPr>
              <w:pStyle w:val="ListParagraph"/>
              <w:ind w:left="0"/>
            </w:pPr>
            <w:r>
              <w:t>Exclusion measures are not followed</w:t>
            </w:r>
          </w:p>
        </w:tc>
        <w:tc>
          <w:tcPr>
            <w:tcW w:w="1657" w:type="dxa"/>
          </w:tcPr>
          <w:p w:rsidR="00972059" w:rsidRDefault="00972059" w:rsidP="00F93C37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931" w:type="dxa"/>
            <w:vMerge/>
          </w:tcPr>
          <w:p w:rsidR="00972059" w:rsidRDefault="00972059" w:rsidP="00F93C37">
            <w:pPr>
              <w:pStyle w:val="ListParagraph"/>
              <w:ind w:left="0"/>
            </w:pPr>
          </w:p>
        </w:tc>
      </w:tr>
      <w:tr w:rsidR="00F93C37" w:rsidTr="00412D7D">
        <w:trPr>
          <w:trHeight w:val="232"/>
        </w:trPr>
        <w:tc>
          <w:tcPr>
            <w:tcW w:w="2538" w:type="dxa"/>
          </w:tcPr>
          <w:p w:rsidR="00F93C37" w:rsidRDefault="00F93C37" w:rsidP="00F93C37">
            <w:pPr>
              <w:pStyle w:val="ListParagraph"/>
              <w:ind w:left="0"/>
            </w:pPr>
          </w:p>
        </w:tc>
        <w:tc>
          <w:tcPr>
            <w:tcW w:w="2947" w:type="dxa"/>
          </w:tcPr>
          <w:p w:rsidR="00F93C37" w:rsidRDefault="00F93C37" w:rsidP="00F93C37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F93C37" w:rsidRDefault="00F93C37" w:rsidP="00F93C37">
            <w:pPr>
              <w:pStyle w:val="ListParagraph"/>
              <w:ind w:left="0"/>
            </w:pPr>
          </w:p>
        </w:tc>
        <w:tc>
          <w:tcPr>
            <w:tcW w:w="2931" w:type="dxa"/>
          </w:tcPr>
          <w:p w:rsidR="00F93C37" w:rsidRDefault="00F93C37" w:rsidP="00F93C37">
            <w:pPr>
              <w:pStyle w:val="ListParagraph"/>
              <w:ind w:left="0"/>
            </w:pPr>
          </w:p>
        </w:tc>
      </w:tr>
    </w:tbl>
    <w:p w:rsidR="00F93C37" w:rsidRPr="00F27BA9" w:rsidRDefault="00F93C37" w:rsidP="00F93C37">
      <w:pPr>
        <w:pStyle w:val="ListParagraph"/>
      </w:pPr>
    </w:p>
    <w:sectPr w:rsidR="00F93C37" w:rsidRPr="00F27BA9" w:rsidSect="00E058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DE0"/>
    <w:multiLevelType w:val="hybridMultilevel"/>
    <w:tmpl w:val="B660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7"/>
    <w:rsid w:val="0002299B"/>
    <w:rsid w:val="002C116E"/>
    <w:rsid w:val="00412D7D"/>
    <w:rsid w:val="00596071"/>
    <w:rsid w:val="006A3B13"/>
    <w:rsid w:val="007670A5"/>
    <w:rsid w:val="007852C7"/>
    <w:rsid w:val="00972059"/>
    <w:rsid w:val="009F17D7"/>
    <w:rsid w:val="00B718B4"/>
    <w:rsid w:val="00D71C58"/>
    <w:rsid w:val="00E058F9"/>
    <w:rsid w:val="00F27BA9"/>
    <w:rsid w:val="00F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37"/>
    <w:pPr>
      <w:ind w:left="720"/>
      <w:contextualSpacing/>
    </w:pPr>
  </w:style>
  <w:style w:type="table" w:styleId="TableGrid">
    <w:name w:val="Table Grid"/>
    <w:basedOn w:val="TableNormal"/>
    <w:uiPriority w:val="59"/>
    <w:rsid w:val="00F9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37"/>
    <w:pPr>
      <w:ind w:left="720"/>
      <w:contextualSpacing/>
    </w:pPr>
  </w:style>
  <w:style w:type="table" w:styleId="TableGrid">
    <w:name w:val="Table Grid"/>
    <w:basedOn w:val="TableNormal"/>
    <w:uiPriority w:val="59"/>
    <w:rsid w:val="00F9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Crimmings</dc:creator>
  <cp:lastModifiedBy>Karen Crimmings</cp:lastModifiedBy>
  <cp:revision>2</cp:revision>
  <dcterms:created xsi:type="dcterms:W3CDTF">2013-07-30T17:57:00Z</dcterms:created>
  <dcterms:modified xsi:type="dcterms:W3CDTF">2013-07-30T17:57:00Z</dcterms:modified>
</cp:coreProperties>
</file>