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09B79" w14:textId="35E89CEB" w:rsidR="00245DE9" w:rsidRDefault="00245DE9" w:rsidP="00245DE9">
      <w:pPr>
        <w:pStyle w:val="Heading1"/>
      </w:pPr>
      <w:r>
        <w:t>Alaska D</w:t>
      </w:r>
      <w:r w:rsidR="00FA2436">
        <w:t>ivision of Public Health</w:t>
      </w:r>
      <w:bookmarkStart w:id="0" w:name="_GoBack"/>
      <w:bookmarkEnd w:id="0"/>
      <w:r>
        <w:t xml:space="preserve"> Quality Improvement Plan</w:t>
      </w:r>
    </w:p>
    <w:p w14:paraId="44B974FB" w14:textId="77777777" w:rsidR="00245DE9" w:rsidRPr="008754D9" w:rsidRDefault="00245DE9" w:rsidP="00245DE9"/>
    <w:p w14:paraId="19C99CF9" w14:textId="77777777" w:rsidR="00245DE9" w:rsidRDefault="00245DE9" w:rsidP="00245DE9">
      <w:pPr>
        <w:pStyle w:val="Heading2"/>
      </w:pPr>
      <w:r>
        <w:t>1. Executive Summary</w:t>
      </w:r>
    </w:p>
    <w:p w14:paraId="6697C37D" w14:textId="77777777" w:rsidR="00245DE9" w:rsidRPr="00F06F2F" w:rsidRDefault="00245DE9" w:rsidP="00245DE9">
      <w:pPr>
        <w:pStyle w:val="Heading3"/>
      </w:pPr>
      <w:r w:rsidRPr="00F06F2F">
        <w:t>Purpose</w:t>
      </w:r>
    </w:p>
    <w:p w14:paraId="673373BD" w14:textId="11FBAB2E" w:rsidR="00245DE9" w:rsidRDefault="00245DE9" w:rsidP="00245DE9">
      <w:pPr>
        <w:pStyle w:val="Default"/>
        <w:rPr>
          <w:sz w:val="22"/>
          <w:szCs w:val="22"/>
        </w:rPr>
      </w:pPr>
      <w:r>
        <w:rPr>
          <w:sz w:val="22"/>
          <w:szCs w:val="22"/>
        </w:rPr>
        <w:t xml:space="preserve">The purpose of the Alaska Division of Public Health (DPH, Division) Quality Improvement (QI) Plan is to provide a context and framework that will assure an environment and culture of continuous quality improvement (QI) throughout the Division. Successful implementation of this plan will increase efficiency and effectiveness of activities within the division, increasing DPH’s ability to protect and promote the health of </w:t>
      </w:r>
      <w:r w:rsidR="009F7403">
        <w:rPr>
          <w:sz w:val="22"/>
          <w:szCs w:val="22"/>
        </w:rPr>
        <w:t>Alaskan</w:t>
      </w:r>
      <w:r w:rsidR="00501B11">
        <w:rPr>
          <w:sz w:val="22"/>
          <w:szCs w:val="22"/>
        </w:rPr>
        <w:t>s</w:t>
      </w:r>
      <w:r w:rsidR="009F7403">
        <w:rPr>
          <w:sz w:val="22"/>
          <w:szCs w:val="22"/>
        </w:rPr>
        <w:t xml:space="preserve"> </w:t>
      </w:r>
      <w:r w:rsidR="00501B11">
        <w:rPr>
          <w:sz w:val="22"/>
          <w:szCs w:val="22"/>
        </w:rPr>
        <w:t xml:space="preserve">and Alaska </w:t>
      </w:r>
      <w:r w:rsidR="009F7403">
        <w:rPr>
          <w:sz w:val="22"/>
          <w:szCs w:val="22"/>
        </w:rPr>
        <w:t>communities</w:t>
      </w:r>
      <w:r w:rsidR="00501B11">
        <w:rPr>
          <w:sz w:val="22"/>
          <w:szCs w:val="22"/>
        </w:rPr>
        <w:t xml:space="preserve"> across the state.</w:t>
      </w:r>
      <w:r>
        <w:rPr>
          <w:sz w:val="22"/>
          <w:szCs w:val="22"/>
        </w:rPr>
        <w:t xml:space="preserve"> </w:t>
      </w:r>
    </w:p>
    <w:p w14:paraId="3BEC17FD" w14:textId="77777777" w:rsidR="00245DE9" w:rsidRPr="00F06F2F" w:rsidRDefault="00245DE9" w:rsidP="00245DE9">
      <w:pPr>
        <w:pStyle w:val="Heading3"/>
      </w:pPr>
      <w:r w:rsidRPr="00F06F2F">
        <w:t>Objectives</w:t>
      </w:r>
    </w:p>
    <w:p w14:paraId="6B612830" w14:textId="77777777" w:rsidR="00245DE9" w:rsidRDefault="00245DE9" w:rsidP="00245DE9">
      <w:pPr>
        <w:autoSpaceDE w:val="0"/>
        <w:autoSpaceDN w:val="0"/>
        <w:adjustRightInd w:val="0"/>
        <w:spacing w:after="100" w:line="240" w:lineRule="auto"/>
      </w:pPr>
      <w:r>
        <w:t>The primary objectives of the quality improvement plan are to:</w:t>
      </w:r>
    </w:p>
    <w:p w14:paraId="094FAD21" w14:textId="77777777" w:rsidR="00245DE9" w:rsidRDefault="00245DE9" w:rsidP="00245DE9">
      <w:pPr>
        <w:pStyle w:val="ListParagraph"/>
        <w:numPr>
          <w:ilvl w:val="0"/>
          <w:numId w:val="16"/>
        </w:numPr>
        <w:autoSpaceDE w:val="0"/>
        <w:autoSpaceDN w:val="0"/>
        <w:adjustRightInd w:val="0"/>
        <w:spacing w:after="100" w:line="240" w:lineRule="auto"/>
        <w:rPr>
          <w:rFonts w:cs="Calibri"/>
        </w:rPr>
      </w:pPr>
      <w:r>
        <w:rPr>
          <w:rFonts w:cs="Calibri"/>
        </w:rPr>
        <w:t>I</w:t>
      </w:r>
      <w:r w:rsidRPr="002B5BC8">
        <w:rPr>
          <w:rFonts w:cs="Calibri"/>
        </w:rPr>
        <w:t>ncrease QI compet</w:t>
      </w:r>
      <w:r>
        <w:rPr>
          <w:rFonts w:cs="Calibri"/>
        </w:rPr>
        <w:t>ence of DPH staff</w:t>
      </w:r>
    </w:p>
    <w:p w14:paraId="50B18FD9" w14:textId="77777777" w:rsidR="00245DE9" w:rsidRPr="002B5BC8" w:rsidRDefault="00245DE9" w:rsidP="00245DE9">
      <w:pPr>
        <w:pStyle w:val="ListParagraph"/>
        <w:numPr>
          <w:ilvl w:val="0"/>
          <w:numId w:val="16"/>
        </w:numPr>
        <w:autoSpaceDE w:val="0"/>
        <w:autoSpaceDN w:val="0"/>
        <w:adjustRightInd w:val="0"/>
        <w:spacing w:after="100" w:line="240" w:lineRule="auto"/>
        <w:rPr>
          <w:rFonts w:cs="Calibri"/>
        </w:rPr>
      </w:pPr>
      <w:r>
        <w:rPr>
          <w:rFonts w:cs="Calibri"/>
        </w:rPr>
        <w:t>Improve Division wide performance through use of the QI process</w:t>
      </w:r>
      <w:r w:rsidRPr="002B5BC8">
        <w:rPr>
          <w:rFonts w:cs="Calibri"/>
        </w:rPr>
        <w:t xml:space="preserve">. </w:t>
      </w:r>
    </w:p>
    <w:p w14:paraId="46E84EE6" w14:textId="63CBD753" w:rsidR="00245DE9" w:rsidRDefault="00245DE9" w:rsidP="00245DE9">
      <w:pPr>
        <w:pStyle w:val="ListParagraph"/>
        <w:numPr>
          <w:ilvl w:val="0"/>
          <w:numId w:val="16"/>
        </w:numPr>
        <w:autoSpaceDE w:val="0"/>
        <w:autoSpaceDN w:val="0"/>
        <w:adjustRightInd w:val="0"/>
        <w:spacing w:after="100" w:line="240" w:lineRule="auto"/>
        <w:rPr>
          <w:rFonts w:cs="Calibri"/>
        </w:rPr>
      </w:pPr>
      <w:r>
        <w:rPr>
          <w:rFonts w:cs="Calibri"/>
        </w:rPr>
        <w:t xml:space="preserve">Align individual </w:t>
      </w:r>
      <w:r w:rsidR="00BE7967">
        <w:rPr>
          <w:rFonts w:cs="Calibri"/>
        </w:rPr>
        <w:t xml:space="preserve">QI </w:t>
      </w:r>
      <w:r>
        <w:rPr>
          <w:rFonts w:cs="Calibri"/>
        </w:rPr>
        <w:t>activities with</w:t>
      </w:r>
      <w:r w:rsidRPr="002B5BC8">
        <w:rPr>
          <w:rFonts w:cs="Calibri"/>
        </w:rPr>
        <w:t xml:space="preserve"> Division’s priorities, DHSS performance m</w:t>
      </w:r>
      <w:r>
        <w:rPr>
          <w:rFonts w:cs="Calibri"/>
        </w:rPr>
        <w:t>easures, and the PHAB standards</w:t>
      </w:r>
      <w:r w:rsidRPr="00C055B5">
        <w:rPr>
          <w:rFonts w:cs="Calibri"/>
        </w:rPr>
        <w:t xml:space="preserve"> </w:t>
      </w:r>
    </w:p>
    <w:p w14:paraId="23BF0A2F" w14:textId="017A527F" w:rsidR="00D7096E" w:rsidRDefault="00245DE9" w:rsidP="000E094D">
      <w:pPr>
        <w:pStyle w:val="ListParagraph"/>
        <w:numPr>
          <w:ilvl w:val="0"/>
          <w:numId w:val="16"/>
        </w:numPr>
        <w:autoSpaceDE w:val="0"/>
        <w:autoSpaceDN w:val="0"/>
        <w:adjustRightInd w:val="0"/>
        <w:spacing w:after="100" w:line="240" w:lineRule="auto"/>
      </w:pPr>
      <w:r w:rsidRPr="00F14BA9">
        <w:rPr>
          <w:rFonts w:cs="Calibri"/>
        </w:rPr>
        <w:t xml:space="preserve">Create a culture of quality </w:t>
      </w:r>
    </w:p>
    <w:p w14:paraId="182CA9D5" w14:textId="054F1FBB" w:rsidR="00F14BA9" w:rsidRPr="00F06F2F" w:rsidRDefault="00245DE9" w:rsidP="00F14BA9">
      <w:pPr>
        <w:pStyle w:val="Heading3"/>
      </w:pPr>
      <w:r w:rsidRPr="00F06F2F">
        <w:t>Overview</w:t>
      </w:r>
    </w:p>
    <w:p w14:paraId="331C0F78" w14:textId="236CB214" w:rsidR="00245DE9" w:rsidRDefault="00245DE9" w:rsidP="00245DE9">
      <w:pPr>
        <w:autoSpaceDE w:val="0"/>
        <w:autoSpaceDN w:val="0"/>
        <w:adjustRightInd w:val="0"/>
        <w:spacing w:after="100" w:line="240" w:lineRule="auto"/>
        <w:rPr>
          <w:rFonts w:cs="Calibri"/>
        </w:rPr>
      </w:pPr>
      <w:r>
        <w:t>F</w:t>
      </w:r>
      <w:r w:rsidRPr="00F84B87">
        <w:t>our</w:t>
      </w:r>
      <w:r>
        <w:t xml:space="preserve"> strategies are being used to create a Division-wide culture of QI</w:t>
      </w:r>
      <w:r w:rsidRPr="004950DB">
        <w:t>.</w:t>
      </w:r>
      <w:r>
        <w:t xml:space="preserve"> Key strategies include integration of QI within the DPH performance management system, increasing staff competency through training and technical assistance, strategic communications</w:t>
      </w:r>
      <w:r w:rsidR="009F7403">
        <w:t>,</w:t>
      </w:r>
      <w:r w:rsidR="00BE7967">
        <w:t xml:space="preserve"> and QI evaluation</w:t>
      </w:r>
      <w:r>
        <w:t xml:space="preserve">. Integrating QI into DPH Performance Management System assures alignment of </w:t>
      </w:r>
      <w:r w:rsidR="00BE7967">
        <w:t xml:space="preserve">QI </w:t>
      </w:r>
      <w:r>
        <w:t xml:space="preserve">projects with Division and Department priorities and aids in identification of critical goals and measures for success. Training and ongoing </w:t>
      </w:r>
      <w:proofErr w:type="gramStart"/>
      <w:r>
        <w:t>technical</w:t>
      </w:r>
      <w:proofErr w:type="gramEnd"/>
      <w:r>
        <w:t xml:space="preserve"> assistance will increase staff’s ability to improve activities </w:t>
      </w:r>
      <w:r w:rsidR="009F7403">
        <w:t>using</w:t>
      </w:r>
      <w:r>
        <w:t xml:space="preserve"> QI process</w:t>
      </w:r>
      <w:r w:rsidR="009F7403">
        <w:t>es</w:t>
      </w:r>
      <w:r w:rsidRPr="004950DB">
        <w:t>.</w:t>
      </w:r>
      <w:r>
        <w:t xml:space="preserve"> Ongoing communications will </w:t>
      </w:r>
      <w:r w:rsidR="009F7403">
        <w:t>increase successful implementation</w:t>
      </w:r>
      <w:r>
        <w:t xml:space="preserve">, </w:t>
      </w:r>
      <w:r w:rsidR="004B6ED3">
        <w:t xml:space="preserve">deepen </w:t>
      </w:r>
      <w:r>
        <w:t>staff aware</w:t>
      </w:r>
      <w:r w:rsidR="004B6ED3">
        <w:t>ness</w:t>
      </w:r>
      <w:r>
        <w:t xml:space="preserve"> of available resources, and </w:t>
      </w:r>
      <w:r w:rsidR="004B6ED3">
        <w:t xml:space="preserve">celebrate </w:t>
      </w:r>
      <w:r>
        <w:t xml:space="preserve">QI successes.  </w:t>
      </w:r>
      <w:r w:rsidR="00D7096E">
        <w:t>Operationalizing these key strategies</w:t>
      </w:r>
      <w:r w:rsidR="000E094D">
        <w:t xml:space="preserve"> </w:t>
      </w:r>
      <w:r>
        <w:t xml:space="preserve">will provide transparency of identified </w:t>
      </w:r>
      <w:r w:rsidR="0062062A">
        <w:t xml:space="preserve">gaps and successes, allowing for </w:t>
      </w:r>
      <w:r>
        <w:t xml:space="preserve">continuous </w:t>
      </w:r>
      <w:r>
        <w:rPr>
          <w:rFonts w:cs="Calibri"/>
        </w:rPr>
        <w:t xml:space="preserve">program improvement. </w:t>
      </w:r>
      <w:r w:rsidR="00415CF5">
        <w:rPr>
          <w:rFonts w:cs="Calibri"/>
        </w:rPr>
        <w:t xml:space="preserve">Evaluating QI efforts of the division will help monitor progress and successes of QI initiatives and identify additional training and technical assistance needs. </w:t>
      </w:r>
      <w:r>
        <w:rPr>
          <w:rFonts w:cs="Calibri"/>
        </w:rPr>
        <w:t xml:space="preserve"> </w:t>
      </w:r>
    </w:p>
    <w:p w14:paraId="568A35B3" w14:textId="77777777" w:rsidR="00245DE9" w:rsidRPr="00321DD2" w:rsidRDefault="00245DE9" w:rsidP="00245DE9">
      <w:pPr>
        <w:pStyle w:val="Heading3"/>
      </w:pPr>
      <w:r w:rsidRPr="00321DD2">
        <w:t>Policy Statement</w:t>
      </w:r>
    </w:p>
    <w:p w14:paraId="0840A82B" w14:textId="77777777" w:rsidR="00404B42" w:rsidRDefault="00245DE9" w:rsidP="00245DE9">
      <w:pPr>
        <w:pStyle w:val="Default"/>
        <w:spacing w:after="18"/>
        <w:rPr>
          <w:sz w:val="22"/>
          <w:szCs w:val="22"/>
        </w:rPr>
      </w:pPr>
      <w:r>
        <w:rPr>
          <w:sz w:val="22"/>
          <w:szCs w:val="22"/>
        </w:rPr>
        <w:t>DPH will implement and maintain a QI system, including a plan,</w:t>
      </w:r>
      <w:r w:rsidR="00BE7967">
        <w:rPr>
          <w:sz w:val="22"/>
          <w:szCs w:val="22"/>
        </w:rPr>
        <w:t xml:space="preserve"> </w:t>
      </w:r>
      <w:r w:rsidR="00B626A6">
        <w:rPr>
          <w:sz w:val="22"/>
          <w:szCs w:val="22"/>
        </w:rPr>
        <w:t>inclusive of DPH’s</w:t>
      </w:r>
      <w:r w:rsidR="00BE7967">
        <w:rPr>
          <w:sz w:val="22"/>
          <w:szCs w:val="22"/>
        </w:rPr>
        <w:t xml:space="preserve"> </w:t>
      </w:r>
      <w:r>
        <w:rPr>
          <w:sz w:val="22"/>
          <w:szCs w:val="22"/>
        </w:rPr>
        <w:t>programs, interventions, and processes as part of the agency’s performance management system. The plan will be reviewed and updated on an annual basis.</w:t>
      </w:r>
    </w:p>
    <w:p w14:paraId="0F3AFC55" w14:textId="33802C80" w:rsidR="00245DE9" w:rsidRPr="00321DD2" w:rsidRDefault="00245DE9" w:rsidP="00245DE9">
      <w:pPr>
        <w:pStyle w:val="Default"/>
        <w:spacing w:after="18"/>
        <w:rPr>
          <w:rFonts w:asciiTheme="majorHAnsi" w:eastAsiaTheme="majorEastAsia" w:hAnsiTheme="majorHAnsi" w:cstheme="majorBidi"/>
          <w:b/>
          <w:bCs/>
          <w:color w:val="4F81BD" w:themeColor="accent1"/>
          <w:sz w:val="26"/>
          <w:szCs w:val="26"/>
        </w:rPr>
      </w:pPr>
      <w:r>
        <w:rPr>
          <w:sz w:val="22"/>
          <w:szCs w:val="22"/>
        </w:rPr>
        <w:t xml:space="preserve"> </w:t>
      </w:r>
    </w:p>
    <w:p w14:paraId="3857B738" w14:textId="00271997" w:rsidR="00F26D74" w:rsidRDefault="00404B42" w:rsidP="00245DE9">
      <w:pPr>
        <w:pStyle w:val="Default"/>
        <w:rPr>
          <w:sz w:val="22"/>
          <w:szCs w:val="22"/>
        </w:rPr>
      </w:pPr>
      <w:r w:rsidRPr="00404B42">
        <w:rPr>
          <w:i/>
          <w:sz w:val="22"/>
          <w:szCs w:val="22"/>
        </w:rPr>
        <w:t>Quality improvement efforts are critical at all levels of the division to achieve our mission to protect and promote the health of Alaskans. I am committed to supporting a culture of quality to achieve long-term success. However, a culture of quality cannot exist without the individual commitment of all division staff utilizing quality improvement in day-to-day activities. This Division-wide QI Plan provides the framework to empower employees to identify ways to improve processes and outcomes while fulfilling accreditation requirements of the Public Health Accreditation Board. The resulting efforts will enable the division to enhance performance and its ability to improve the health of Alaskans.</w:t>
      </w:r>
      <w:r>
        <w:rPr>
          <w:sz w:val="22"/>
          <w:szCs w:val="22"/>
        </w:rPr>
        <w:t xml:space="preserve"> </w:t>
      </w:r>
      <w:proofErr w:type="gramStart"/>
      <w:r>
        <w:rPr>
          <w:sz w:val="22"/>
          <w:szCs w:val="22"/>
        </w:rPr>
        <w:t>– Jay Butler, MD</w:t>
      </w:r>
      <w:r w:rsidR="00F26D74">
        <w:rPr>
          <w:sz w:val="22"/>
          <w:szCs w:val="22"/>
        </w:rPr>
        <w:t>, Chief Medical Officer and Director – Division of Public Health.</w:t>
      </w:r>
      <w:proofErr w:type="gramEnd"/>
    </w:p>
    <w:p w14:paraId="764B91A4" w14:textId="181CBCDB" w:rsidR="00404B42" w:rsidRDefault="00B626A6" w:rsidP="00245DE9">
      <w:pPr>
        <w:pStyle w:val="Default"/>
        <w:rPr>
          <w:i/>
          <w:sz w:val="22"/>
          <w:szCs w:val="22"/>
        </w:rPr>
      </w:pPr>
      <w:r w:rsidRPr="00FB2A89">
        <w:rPr>
          <w:i/>
          <w:sz w:val="22"/>
          <w:szCs w:val="22"/>
        </w:rPr>
        <w:lastRenderedPageBreak/>
        <w:t xml:space="preserve"> </w:t>
      </w:r>
    </w:p>
    <w:p w14:paraId="1EABC813" w14:textId="77777777" w:rsidR="00245DE9" w:rsidRDefault="00245DE9" w:rsidP="00245DE9">
      <w:pPr>
        <w:pStyle w:val="Heading2"/>
        <w:numPr>
          <w:ilvl w:val="0"/>
          <w:numId w:val="4"/>
        </w:numPr>
      </w:pPr>
      <w:r>
        <w:t>Introduction</w:t>
      </w:r>
      <w:r w:rsidRPr="003A0840">
        <w:t xml:space="preserve"> </w:t>
      </w:r>
      <w:r>
        <w:t>and Alignment</w:t>
      </w:r>
    </w:p>
    <w:p w14:paraId="3F273128" w14:textId="77777777" w:rsidR="00245DE9" w:rsidRDefault="00245DE9" w:rsidP="00245DE9">
      <w:pPr>
        <w:autoSpaceDE w:val="0"/>
        <w:autoSpaceDN w:val="0"/>
        <w:adjustRightInd w:val="0"/>
        <w:spacing w:before="240" w:line="240" w:lineRule="auto"/>
        <w:rPr>
          <w:rFonts w:ascii="Calibri" w:hAnsi="Calibri" w:cs="Calibri"/>
          <w:color w:val="000000"/>
        </w:rPr>
      </w:pPr>
      <w:r>
        <w:rPr>
          <w:rFonts w:ascii="Calibri" w:hAnsi="Calibri" w:cs="Calibri"/>
          <w:color w:val="000000"/>
        </w:rPr>
        <w:t>This AK DPH</w:t>
      </w:r>
      <w:r w:rsidRPr="008822AB">
        <w:rPr>
          <w:rFonts w:ascii="Calibri" w:hAnsi="Calibri" w:cs="Calibri"/>
          <w:color w:val="000000"/>
        </w:rPr>
        <w:t xml:space="preserve"> Quality Improvement Plan</w:t>
      </w:r>
      <w:r>
        <w:rPr>
          <w:rFonts w:ascii="Calibri" w:hAnsi="Calibri" w:cs="Calibri"/>
          <w:color w:val="000000"/>
        </w:rPr>
        <w:t xml:space="preserve"> was developed and will be implemented within the context of a variety of other initiatives and frameworks, all of which share a focus on standards, measures, and/or targets, and each of which contribute to a culture of quality. The intent of this alignment around quality is that a culture of quality supports more efficient, effective DPH employees, with the ultimate result of improved health for Alaskans.</w:t>
      </w:r>
    </w:p>
    <w:p w14:paraId="5D95A478" w14:textId="77777777" w:rsidR="00245DE9" w:rsidRPr="008822AB" w:rsidRDefault="00245DE9" w:rsidP="00245DE9">
      <w:pPr>
        <w:autoSpaceDE w:val="0"/>
        <w:autoSpaceDN w:val="0"/>
        <w:adjustRightInd w:val="0"/>
        <w:spacing w:line="240" w:lineRule="auto"/>
        <w:jc w:val="center"/>
        <w:rPr>
          <w:rFonts w:ascii="Calibri" w:hAnsi="Calibri" w:cs="Calibri"/>
          <w:color w:val="000000"/>
        </w:rPr>
      </w:pPr>
      <w:r>
        <w:rPr>
          <w:rFonts w:ascii="Calibri" w:hAnsi="Calibri" w:cs="Calibri"/>
          <w:noProof/>
          <w:color w:val="000000"/>
        </w:rPr>
        <w:drawing>
          <wp:inline distT="0" distB="0" distL="0" distR="0" wp14:anchorId="6687E3F1" wp14:editId="06407031">
            <wp:extent cx="4251367" cy="3188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 DPH Performance Management Model.jpg"/>
                    <pic:cNvPicPr/>
                  </pic:nvPicPr>
                  <pic:blipFill>
                    <a:blip r:embed="rId12">
                      <a:extLst>
                        <a:ext uri="{28A0092B-C50C-407E-A947-70E740481C1C}">
                          <a14:useLocalDpi xmlns:a14="http://schemas.microsoft.com/office/drawing/2010/main" val="0"/>
                        </a:ext>
                      </a:extLst>
                    </a:blip>
                    <a:stretch>
                      <a:fillRect/>
                    </a:stretch>
                  </pic:blipFill>
                  <pic:spPr>
                    <a:xfrm>
                      <a:off x="0" y="0"/>
                      <a:ext cx="4262226" cy="3196669"/>
                    </a:xfrm>
                    <a:prstGeom prst="rect">
                      <a:avLst/>
                    </a:prstGeom>
                  </pic:spPr>
                </pic:pic>
              </a:graphicData>
            </a:graphic>
          </wp:inline>
        </w:drawing>
      </w:r>
    </w:p>
    <w:p w14:paraId="50D380BC" w14:textId="77777777" w:rsidR="00245DE9" w:rsidRDefault="00245DE9" w:rsidP="00245DE9">
      <w:pPr>
        <w:pStyle w:val="Heading3"/>
        <w:rPr>
          <w:rFonts w:eastAsia="Times New Roman"/>
        </w:rPr>
      </w:pPr>
      <w:r>
        <w:rPr>
          <w:rFonts w:eastAsia="Times New Roman"/>
        </w:rPr>
        <w:t>Definitions</w:t>
      </w:r>
    </w:p>
    <w:p w14:paraId="5CFE90C6" w14:textId="77777777" w:rsidR="00245DE9" w:rsidRDefault="00245DE9" w:rsidP="00245DE9">
      <w:r>
        <w:t>In an effort to establish a common language around quality improvement</w:t>
      </w:r>
      <w:r w:rsidRPr="003A0840">
        <w:t xml:space="preserve"> </w:t>
      </w:r>
      <w:r>
        <w:t xml:space="preserve">within AK DPH, this plan defines key QI terms in the following manner: </w:t>
      </w:r>
    </w:p>
    <w:p w14:paraId="2D04EC06" w14:textId="77777777" w:rsidR="00245DE9" w:rsidRDefault="00245DE9" w:rsidP="00245DE9">
      <w:pPr>
        <w:pStyle w:val="Heading4"/>
      </w:pPr>
      <w:r>
        <w:t>Performance Management</w:t>
      </w:r>
    </w:p>
    <w:p w14:paraId="30DF71D4" w14:textId="77777777" w:rsidR="00245DE9" w:rsidRDefault="00245DE9" w:rsidP="00245DE9">
      <w:r>
        <w:t>“Performance management identifies actual results against planned or intended results. Performance management systems ensure that progress is being made toward department goals by systematically collecting and analyzing data to track results to identify opportunities and targets for improvement.”  (PHAB, 2014, p. 203)</w:t>
      </w:r>
    </w:p>
    <w:p w14:paraId="071EAF15" w14:textId="77777777" w:rsidR="00245DE9" w:rsidRDefault="00245DE9" w:rsidP="00245DE9">
      <w:pPr>
        <w:jc w:val="center"/>
      </w:pPr>
      <w:r>
        <w:rPr>
          <w:noProof/>
        </w:rPr>
        <w:lastRenderedPageBreak/>
        <w:drawing>
          <wp:inline distT="0" distB="0" distL="0" distR="0" wp14:anchorId="711CC0E5" wp14:editId="7720FAC3">
            <wp:extent cx="2885704" cy="30555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HealthPerformance_Fin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5704" cy="3055577"/>
                    </a:xfrm>
                    <a:prstGeom prst="rect">
                      <a:avLst/>
                    </a:prstGeom>
                  </pic:spPr>
                </pic:pic>
              </a:graphicData>
            </a:graphic>
          </wp:inline>
        </w:drawing>
      </w:r>
    </w:p>
    <w:p w14:paraId="3F2F5CAB" w14:textId="77777777" w:rsidR="00245DE9" w:rsidRDefault="00245DE9" w:rsidP="00245DE9">
      <w:pPr>
        <w:pStyle w:val="Heading4"/>
      </w:pPr>
      <w:r>
        <w:t>Quality Improvement</w:t>
      </w:r>
    </w:p>
    <w:p w14:paraId="1702F420" w14:textId="6DDF43C9" w:rsidR="00245DE9" w:rsidRPr="00BD108A" w:rsidRDefault="00245DE9" w:rsidP="00245DE9">
      <w:r w:rsidRPr="00BD108A">
        <w:t>Quality improvement in public health is the use of a deliberate and defined improvement process, such as Plan-Do-Check-Act</w:t>
      </w:r>
      <w:r w:rsidR="0062062A">
        <w:t xml:space="preserve"> (PDSA)</w:t>
      </w:r>
      <w:r w:rsidRPr="00BD108A">
        <w:t xml:space="preserve">, which is focused on activities that are responsive to community needs and improving population health. It refers to a continuous and ongoing effort to achieve measurable improvements in the efficiency, effectiveness, performance, accountability, outcomes, and other indicators of quality in services or processes which achieve equity and improve the health of the community. </w:t>
      </w:r>
      <w:proofErr w:type="gramStart"/>
      <w:r w:rsidRPr="00BD108A">
        <w:t xml:space="preserve">(Riley, Moran, Corso, </w:t>
      </w:r>
      <w:proofErr w:type="spellStart"/>
      <w:r w:rsidRPr="00BD108A">
        <w:t>Beitsch</w:t>
      </w:r>
      <w:proofErr w:type="spellEnd"/>
      <w:r w:rsidRPr="00BD108A">
        <w:t xml:space="preserve">, Bialek, and </w:t>
      </w:r>
      <w:proofErr w:type="spellStart"/>
      <w:r w:rsidRPr="00BD108A">
        <w:t>Cofsky</w:t>
      </w:r>
      <w:proofErr w:type="spellEnd"/>
      <w:r w:rsidRPr="00BD108A">
        <w:t>.</w:t>
      </w:r>
      <w:proofErr w:type="gramEnd"/>
      <w:r w:rsidRPr="00BD108A">
        <w:t xml:space="preserve"> </w:t>
      </w:r>
      <w:proofErr w:type="gramStart"/>
      <w:r w:rsidRPr="00BD108A">
        <w:t>Defining Quality Improvement in Public Health.</w:t>
      </w:r>
      <w:proofErr w:type="gramEnd"/>
      <w:r w:rsidRPr="00BD108A">
        <w:t xml:space="preserve"> </w:t>
      </w:r>
      <w:proofErr w:type="gramStart"/>
      <w:r w:rsidRPr="00BD108A">
        <w:t>Journal of Public Health Management and Practice.</w:t>
      </w:r>
      <w:proofErr w:type="gramEnd"/>
      <w:r w:rsidRPr="00BD108A">
        <w:t xml:space="preserve"> January/February 2010).</w:t>
      </w:r>
    </w:p>
    <w:p w14:paraId="675C2798" w14:textId="77777777" w:rsidR="00245DE9" w:rsidRPr="00BD108A" w:rsidRDefault="00245DE9" w:rsidP="00245DE9">
      <w:pPr>
        <w:pStyle w:val="Heading4"/>
      </w:pPr>
      <w:r w:rsidRPr="00BD108A">
        <w:t>Quality Assurance</w:t>
      </w:r>
    </w:p>
    <w:p w14:paraId="5567E65B" w14:textId="21F7A87C" w:rsidR="00245DE9" w:rsidRDefault="00245DE9" w:rsidP="00245DE9">
      <w:r>
        <w:t>“The planned and systematic activi</w:t>
      </w:r>
      <w:r w:rsidR="0062062A">
        <w:t xml:space="preserve">ties implemented in a quality </w:t>
      </w:r>
      <w:r>
        <w:t xml:space="preserve">system so that quality requirement for a product or service will be fulfilled.” </w:t>
      </w:r>
      <w:proofErr w:type="gramStart"/>
      <w:r>
        <w:t xml:space="preserve">(American Society for Quality, </w:t>
      </w:r>
      <w:proofErr w:type="spellStart"/>
      <w:r>
        <w:t>n.d.</w:t>
      </w:r>
      <w:proofErr w:type="spellEnd"/>
      <w:r>
        <w:t>)</w:t>
      </w:r>
      <w:proofErr w:type="gramEnd"/>
    </w:p>
    <w:p w14:paraId="0DFD1FBB" w14:textId="76EFDF13" w:rsidR="00245DE9" w:rsidRDefault="00245DE9" w:rsidP="00245DE9">
      <w:r>
        <w:t xml:space="preserve">Quality assurance is often thought of as assuring the minimum or standard has been met. It may be part of quality improvement if the information collected is fed into a process where </w:t>
      </w:r>
      <w:r w:rsidR="0062062A">
        <w:t xml:space="preserve">it </w:t>
      </w:r>
      <w:r w:rsidR="0013177F">
        <w:t xml:space="preserve">is used to increase the </w:t>
      </w:r>
      <w:proofErr w:type="gramStart"/>
      <w:r w:rsidR="0013177F">
        <w:t>quality  minimums</w:t>
      </w:r>
      <w:proofErr w:type="gramEnd"/>
      <w:r w:rsidR="0013177F">
        <w:t xml:space="preserve"> or improve processes</w:t>
      </w:r>
      <w:r>
        <w:t>, PDSA cycle provides process structure to build increased quality.</w:t>
      </w:r>
    </w:p>
    <w:p w14:paraId="42B70746" w14:textId="77777777" w:rsidR="00245DE9" w:rsidRDefault="00245DE9" w:rsidP="00245DE9">
      <w:r w:rsidRPr="001D124E">
        <w:t xml:space="preserve">A number of organizations have compiled listings and definitions of </w:t>
      </w:r>
      <w:r>
        <w:t xml:space="preserve">additional </w:t>
      </w:r>
      <w:r w:rsidRPr="001D124E">
        <w:t xml:space="preserve">quality terms, such as PHAB in its </w:t>
      </w:r>
      <w:hyperlink r:id="rId14" w:history="1">
        <w:r w:rsidRPr="001D124E">
          <w:rPr>
            <w:rStyle w:val="Hyperlink"/>
          </w:rPr>
          <w:t>Acronyms and Glossary of Terms 1.0</w:t>
        </w:r>
      </w:hyperlink>
      <w:r w:rsidRPr="001D124E">
        <w:t xml:space="preserve"> and ASTHO in its </w:t>
      </w:r>
      <w:hyperlink r:id="rId15" w:history="1">
        <w:r w:rsidRPr="001D124E">
          <w:rPr>
            <w:rStyle w:val="Hyperlink"/>
          </w:rPr>
          <w:t>National Public Health Performance Standards Version 3.0 Glossary</w:t>
        </w:r>
      </w:hyperlink>
      <w:r w:rsidRPr="001D124E">
        <w:t xml:space="preserve">. </w:t>
      </w:r>
    </w:p>
    <w:p w14:paraId="6FFE277B" w14:textId="77777777" w:rsidR="008C6F2A" w:rsidRDefault="008C6F2A" w:rsidP="00245DE9"/>
    <w:p w14:paraId="770D57B8" w14:textId="77777777" w:rsidR="00F26D74" w:rsidRPr="001D124E" w:rsidRDefault="00F26D74" w:rsidP="00245DE9"/>
    <w:p w14:paraId="029EE711" w14:textId="77777777" w:rsidR="00245DE9" w:rsidRDefault="00245DE9" w:rsidP="00245DE9">
      <w:pPr>
        <w:pStyle w:val="Heading2"/>
      </w:pPr>
      <w:r>
        <w:lastRenderedPageBreak/>
        <w:t>3. Overview of Quality in the Agency</w:t>
      </w:r>
    </w:p>
    <w:p w14:paraId="25133A77" w14:textId="5AE6F13F" w:rsidR="00245DE9" w:rsidRPr="00432AE9" w:rsidRDefault="00245DE9" w:rsidP="00245DE9">
      <w:pPr>
        <w:pStyle w:val="CommentText"/>
        <w:spacing w:before="240"/>
      </w:pPr>
      <w:r>
        <w:rPr>
          <w:sz w:val="22"/>
          <w:szCs w:val="22"/>
        </w:rPr>
        <w:t>In September of 2015, the DPH Q Team conducted a self-assessment using the</w:t>
      </w:r>
      <w:r w:rsidR="0059690E">
        <w:rPr>
          <w:sz w:val="22"/>
          <w:szCs w:val="22"/>
        </w:rPr>
        <w:t xml:space="preserve"> </w:t>
      </w:r>
      <w:hyperlink r:id="rId16" w:history="1">
        <w:r w:rsidR="0059690E" w:rsidRPr="0059690E">
          <w:rPr>
            <w:rStyle w:val="Hyperlink"/>
            <w:sz w:val="22"/>
            <w:szCs w:val="22"/>
          </w:rPr>
          <w:t>Roadmap to a</w:t>
        </w:r>
        <w:r w:rsidRPr="0059690E">
          <w:rPr>
            <w:rStyle w:val="Hyperlink"/>
            <w:sz w:val="22"/>
            <w:szCs w:val="22"/>
          </w:rPr>
          <w:t xml:space="preserve"> Culture of Quality </w:t>
        </w:r>
        <w:r w:rsidR="0059690E" w:rsidRPr="0059690E">
          <w:rPr>
            <w:rStyle w:val="Hyperlink"/>
            <w:sz w:val="22"/>
            <w:szCs w:val="22"/>
          </w:rPr>
          <w:t>Improvement assessment</w:t>
        </w:r>
      </w:hyperlink>
      <w:r w:rsidR="0059690E">
        <w:rPr>
          <w:sz w:val="22"/>
          <w:szCs w:val="22"/>
        </w:rPr>
        <w:t xml:space="preserve"> </w:t>
      </w:r>
      <w:r>
        <w:rPr>
          <w:sz w:val="22"/>
          <w:szCs w:val="22"/>
        </w:rPr>
        <w:t xml:space="preserve">tool from the </w:t>
      </w:r>
      <w:r w:rsidRPr="008A0E65">
        <w:rPr>
          <w:sz w:val="22"/>
          <w:szCs w:val="22"/>
        </w:rPr>
        <w:t>National Association</w:t>
      </w:r>
      <w:r>
        <w:rPr>
          <w:sz w:val="22"/>
          <w:szCs w:val="22"/>
        </w:rPr>
        <w:t xml:space="preserve"> </w:t>
      </w:r>
      <w:r w:rsidRPr="008A0E65">
        <w:rPr>
          <w:sz w:val="22"/>
          <w:szCs w:val="22"/>
        </w:rPr>
        <w:t>of County and City Health Officials (NACCHO)</w:t>
      </w:r>
      <w:r>
        <w:rPr>
          <w:sz w:val="22"/>
          <w:szCs w:val="22"/>
        </w:rPr>
        <w:t xml:space="preserve">. Based on this assessment, it was determined that DPH is currently in the intermediate phase of creating a culture of quality.  </w:t>
      </w:r>
      <w:r w:rsidR="00AE7262">
        <w:rPr>
          <w:sz w:val="22"/>
          <w:szCs w:val="22"/>
        </w:rPr>
        <w:t>The</w:t>
      </w:r>
      <w:r w:rsidR="002B3DA9">
        <w:rPr>
          <w:sz w:val="22"/>
          <w:szCs w:val="22"/>
        </w:rPr>
        <w:t xml:space="preserve"> </w:t>
      </w:r>
      <w:r>
        <w:rPr>
          <w:sz w:val="22"/>
          <w:szCs w:val="22"/>
        </w:rPr>
        <w:t>Q</w:t>
      </w:r>
      <w:r w:rsidR="00AE7262">
        <w:rPr>
          <w:sz w:val="22"/>
          <w:szCs w:val="22"/>
        </w:rPr>
        <w:t>-T</w:t>
      </w:r>
      <w:r>
        <w:rPr>
          <w:sz w:val="22"/>
          <w:szCs w:val="22"/>
        </w:rPr>
        <w:t>eam is in place to provide ov</w:t>
      </w:r>
      <w:r w:rsidR="009B6A29">
        <w:rPr>
          <w:sz w:val="22"/>
          <w:szCs w:val="22"/>
        </w:rPr>
        <w:t>ersight of a Division wide plan;</w:t>
      </w:r>
      <w:r>
        <w:rPr>
          <w:sz w:val="22"/>
          <w:szCs w:val="22"/>
        </w:rPr>
        <w:t xml:space="preserve"> essential gaps have been identified, and plans are in place to move towards creating an organization wide culture of QI. </w:t>
      </w:r>
      <w:r w:rsidR="00AE7262">
        <w:rPr>
          <w:sz w:val="22"/>
          <w:szCs w:val="22"/>
        </w:rPr>
        <w:t xml:space="preserve">As illustrated in the diagram above, QI is an essential component </w:t>
      </w:r>
      <w:r w:rsidR="00416538">
        <w:rPr>
          <w:sz w:val="22"/>
          <w:szCs w:val="22"/>
        </w:rPr>
        <w:t xml:space="preserve">of </w:t>
      </w:r>
      <w:r>
        <w:rPr>
          <w:sz w:val="22"/>
          <w:szCs w:val="22"/>
        </w:rPr>
        <w:t>a performance management system.  In addition</w:t>
      </w:r>
      <w:r w:rsidR="00AE7262">
        <w:rPr>
          <w:sz w:val="22"/>
          <w:szCs w:val="22"/>
        </w:rPr>
        <w:t xml:space="preserve"> to the Q-Team</w:t>
      </w:r>
      <w:r>
        <w:rPr>
          <w:sz w:val="22"/>
          <w:szCs w:val="22"/>
        </w:rPr>
        <w:t>, ad hoc QI activities are being conducted</w:t>
      </w:r>
      <w:r w:rsidR="00180BD8">
        <w:rPr>
          <w:sz w:val="22"/>
          <w:szCs w:val="22"/>
        </w:rPr>
        <w:t xml:space="preserve"> throughout the division and three</w:t>
      </w:r>
      <w:r>
        <w:rPr>
          <w:sz w:val="22"/>
          <w:szCs w:val="22"/>
        </w:rPr>
        <w:t xml:space="preserve"> sections have formal QI programs.</w:t>
      </w:r>
      <w:r w:rsidRPr="00484D8E">
        <w:rPr>
          <w:sz w:val="22"/>
          <w:szCs w:val="22"/>
        </w:rPr>
        <w:t xml:space="preserve"> </w:t>
      </w:r>
      <w:r>
        <w:rPr>
          <w:sz w:val="22"/>
          <w:szCs w:val="22"/>
        </w:rPr>
        <w:t>However, previous to this plan there has not been a</w:t>
      </w:r>
      <w:r w:rsidR="009B6A29">
        <w:rPr>
          <w:sz w:val="22"/>
          <w:szCs w:val="22"/>
        </w:rPr>
        <w:t xml:space="preserve"> formal</w:t>
      </w:r>
      <w:r>
        <w:rPr>
          <w:sz w:val="22"/>
          <w:szCs w:val="22"/>
        </w:rPr>
        <w:t xml:space="preserve"> coordinated, division wide implementation of a QI system and, as a result, DPH has not yet achieved a culture of quality.</w:t>
      </w:r>
    </w:p>
    <w:p w14:paraId="6DB69F0D" w14:textId="77777777" w:rsidR="00245DE9" w:rsidRDefault="00245DE9" w:rsidP="00245DE9">
      <w:pPr>
        <w:pStyle w:val="Default"/>
        <w:rPr>
          <w:sz w:val="22"/>
          <w:szCs w:val="22"/>
        </w:rPr>
      </w:pPr>
      <w:r>
        <w:rPr>
          <w:sz w:val="22"/>
          <w:szCs w:val="22"/>
        </w:rPr>
        <w:t>A few essential components must initially be in place to meet this overall objective:</w:t>
      </w:r>
    </w:p>
    <w:p w14:paraId="1200B2EE" w14:textId="15C44DB5" w:rsidR="00245DE9" w:rsidRDefault="00245DE9" w:rsidP="00245DE9">
      <w:pPr>
        <w:pStyle w:val="Default"/>
        <w:numPr>
          <w:ilvl w:val="0"/>
          <w:numId w:val="17"/>
        </w:numPr>
        <w:rPr>
          <w:sz w:val="22"/>
          <w:szCs w:val="22"/>
        </w:rPr>
      </w:pPr>
      <w:r>
        <w:rPr>
          <w:sz w:val="22"/>
          <w:szCs w:val="22"/>
        </w:rPr>
        <w:t>A comprehensive performance measurement system must be in place</w:t>
      </w:r>
    </w:p>
    <w:p w14:paraId="3FDD1C05" w14:textId="77777777" w:rsidR="00245DE9" w:rsidRDefault="00245DE9" w:rsidP="00245DE9">
      <w:pPr>
        <w:pStyle w:val="Default"/>
        <w:numPr>
          <w:ilvl w:val="0"/>
          <w:numId w:val="17"/>
        </w:numPr>
        <w:rPr>
          <w:sz w:val="22"/>
          <w:szCs w:val="22"/>
        </w:rPr>
      </w:pPr>
      <w:r>
        <w:rPr>
          <w:sz w:val="22"/>
          <w:szCs w:val="22"/>
        </w:rPr>
        <w:t>Division wide leadership support must be assured</w:t>
      </w:r>
    </w:p>
    <w:p w14:paraId="2088B134" w14:textId="77777777" w:rsidR="00245DE9" w:rsidRDefault="00245DE9" w:rsidP="00245DE9">
      <w:pPr>
        <w:pStyle w:val="Default"/>
        <w:numPr>
          <w:ilvl w:val="0"/>
          <w:numId w:val="17"/>
        </w:numPr>
        <w:rPr>
          <w:sz w:val="22"/>
          <w:szCs w:val="22"/>
        </w:rPr>
      </w:pPr>
      <w:r>
        <w:rPr>
          <w:sz w:val="22"/>
          <w:szCs w:val="22"/>
        </w:rPr>
        <w:t>A communication plan has to be developed and implemented, and staff must be trained</w:t>
      </w:r>
    </w:p>
    <w:p w14:paraId="3702D303" w14:textId="700556E5" w:rsidR="00245DE9" w:rsidRDefault="00245DE9" w:rsidP="00245DE9">
      <w:pPr>
        <w:pStyle w:val="Default"/>
        <w:numPr>
          <w:ilvl w:val="0"/>
          <w:numId w:val="17"/>
        </w:numPr>
        <w:rPr>
          <w:sz w:val="22"/>
          <w:szCs w:val="22"/>
        </w:rPr>
      </w:pPr>
      <w:r>
        <w:rPr>
          <w:sz w:val="22"/>
          <w:szCs w:val="22"/>
        </w:rPr>
        <w:t xml:space="preserve">An evaluation plan </w:t>
      </w:r>
      <w:r w:rsidR="009E731D">
        <w:rPr>
          <w:sz w:val="22"/>
          <w:szCs w:val="22"/>
        </w:rPr>
        <w:t>has</w:t>
      </w:r>
      <w:r>
        <w:rPr>
          <w:sz w:val="22"/>
          <w:szCs w:val="22"/>
        </w:rPr>
        <w:t xml:space="preserve"> to be created and strategies </w:t>
      </w:r>
      <w:r w:rsidR="009E731D">
        <w:rPr>
          <w:sz w:val="22"/>
          <w:szCs w:val="22"/>
        </w:rPr>
        <w:t xml:space="preserve">need to </w:t>
      </w:r>
      <w:r>
        <w:rPr>
          <w:sz w:val="22"/>
          <w:szCs w:val="22"/>
        </w:rPr>
        <w:t>be iden</w:t>
      </w:r>
      <w:r w:rsidR="0062062A">
        <w:rPr>
          <w:sz w:val="22"/>
          <w:szCs w:val="22"/>
        </w:rPr>
        <w:t>tified to ensure sustainability</w:t>
      </w:r>
      <w:r>
        <w:rPr>
          <w:sz w:val="22"/>
          <w:szCs w:val="22"/>
        </w:rPr>
        <w:t xml:space="preserve"> </w:t>
      </w:r>
    </w:p>
    <w:p w14:paraId="0265D9A2" w14:textId="77777777" w:rsidR="00245DE9" w:rsidRDefault="00245DE9" w:rsidP="00245DE9">
      <w:pPr>
        <w:pStyle w:val="Default"/>
        <w:rPr>
          <w:sz w:val="22"/>
          <w:szCs w:val="22"/>
        </w:rPr>
      </w:pPr>
    </w:p>
    <w:p w14:paraId="185AD087" w14:textId="6B4DE04C" w:rsidR="00245DE9" w:rsidRDefault="00245DE9" w:rsidP="00245DE9">
      <w:pPr>
        <w:pStyle w:val="Default"/>
        <w:rPr>
          <w:sz w:val="22"/>
          <w:szCs w:val="22"/>
        </w:rPr>
      </w:pPr>
      <w:r>
        <w:rPr>
          <w:sz w:val="22"/>
          <w:szCs w:val="22"/>
        </w:rPr>
        <w:t xml:space="preserve">Once those components are in place, ongoing guidance, encouragement, training and communications will be needed </w:t>
      </w:r>
      <w:r w:rsidR="0062062A">
        <w:rPr>
          <w:sz w:val="22"/>
          <w:szCs w:val="22"/>
        </w:rPr>
        <w:t xml:space="preserve">to </w:t>
      </w:r>
      <w:r>
        <w:rPr>
          <w:sz w:val="22"/>
          <w:szCs w:val="22"/>
        </w:rPr>
        <w:t>maintain a Division wide culture of QI. Finally, the DPH QI program itself will require a regular self-evaluation to assess its effectiveness.</w:t>
      </w:r>
    </w:p>
    <w:p w14:paraId="6EFE991E" w14:textId="77777777" w:rsidR="00245DE9" w:rsidRDefault="00245DE9" w:rsidP="00245DE9">
      <w:pPr>
        <w:pStyle w:val="Heading2"/>
      </w:pPr>
      <w:r>
        <w:t>4. Governance Structure</w:t>
      </w:r>
    </w:p>
    <w:p w14:paraId="38450F15" w14:textId="7BDFACED" w:rsidR="00245DE9" w:rsidRDefault="005F04D9" w:rsidP="00245DE9">
      <w:pPr>
        <w:spacing w:before="100" w:beforeAutospacing="1" w:after="100" w:afterAutospacing="1" w:line="240" w:lineRule="auto"/>
      </w:pPr>
      <w:r>
        <w:t xml:space="preserve">Division of Public Health leadership is responsible for the quality of services delivered throughout the Division.  Division leadership provides general direction and </w:t>
      </w:r>
      <w:r w:rsidR="00B61BFD">
        <w:t xml:space="preserve">delegated the development and implementation of a quality improvement program to the Division of Public Health Quality Team “Q Team”.   </w:t>
      </w:r>
      <w:r w:rsidR="00245DE9">
        <w:t xml:space="preserve">The </w:t>
      </w:r>
      <w:r w:rsidR="00B61BFD">
        <w:t>Q Team</w:t>
      </w:r>
      <w:r w:rsidR="00245DE9">
        <w:t xml:space="preserve"> was established </w:t>
      </w:r>
      <w:r w:rsidR="00245DE9" w:rsidRPr="002E5A38">
        <w:t>in 2013 to</w:t>
      </w:r>
      <w:r w:rsidR="00245DE9">
        <w:t xml:space="preserve"> support a </w:t>
      </w:r>
      <w:r w:rsidR="00245DE9" w:rsidRPr="007B2F25">
        <w:rPr>
          <w:i/>
        </w:rPr>
        <w:t xml:space="preserve">culture of quality improvement </w:t>
      </w:r>
      <w:r w:rsidR="00245DE9" w:rsidRPr="00977B92">
        <w:t>within the Division and to promote quality improvement</w:t>
      </w:r>
      <w:r w:rsidR="00416538">
        <w:t xml:space="preserve"> efforts</w:t>
      </w:r>
      <w:r w:rsidR="00245DE9" w:rsidRPr="00977B92">
        <w:t xml:space="preserve"> Division-wide. The </w:t>
      </w:r>
      <w:r w:rsidR="00245DE9">
        <w:t xml:space="preserve">Q Team’s vision—that the </w:t>
      </w:r>
      <w:r w:rsidR="00245DE9" w:rsidRPr="00952BA8">
        <w:t>Division of Public Health is highly functioning and well-resourced to support the health of Alaskans and Alaskan communities</w:t>
      </w:r>
      <w:r w:rsidR="00245DE9">
        <w:t xml:space="preserve">—will be reached by execution of the Q Team’s mission: </w:t>
      </w:r>
    </w:p>
    <w:p w14:paraId="4C6063C8" w14:textId="77777777" w:rsidR="00245DE9" w:rsidRDefault="00245DE9" w:rsidP="00245DE9">
      <w:pPr>
        <w:spacing w:before="100" w:beforeAutospacing="1" w:after="100" w:afterAutospacing="1" w:line="240" w:lineRule="auto"/>
        <w:ind w:left="720"/>
      </w:pPr>
      <w:r w:rsidRPr="00952BA8">
        <w:t>To support QI efforts across the Division of Public Health through sharing QI expertise, encouraging use of QI, and promoting a culture of quality improvement</w:t>
      </w:r>
      <w:r>
        <w:t>.</w:t>
      </w:r>
    </w:p>
    <w:p w14:paraId="28E0D09D" w14:textId="77777777" w:rsidR="00245DE9" w:rsidRPr="00977B92" w:rsidRDefault="00245DE9" w:rsidP="00245DE9">
      <w:pPr>
        <w:spacing w:before="100" w:beforeAutospacing="1" w:after="100" w:afterAutospacing="1" w:line="240" w:lineRule="auto"/>
      </w:pPr>
      <w:r>
        <w:t xml:space="preserve">As such, the Q Team itself will not be responsible for </w:t>
      </w:r>
      <w:r w:rsidRPr="00952BA8">
        <w:rPr>
          <w:i/>
        </w:rPr>
        <w:t>overseeing or implementing</w:t>
      </w:r>
      <w:r>
        <w:t xml:space="preserve"> all Division-wide QI efforts; rather, it will serve in a </w:t>
      </w:r>
      <w:r w:rsidRPr="00952BA8">
        <w:rPr>
          <w:i/>
        </w:rPr>
        <w:t>supportive role</w:t>
      </w:r>
      <w:r>
        <w:t>, sharing QI resources and otherwise engaging in activities that promote a culture of quality within DPH. Implementation and evaluation of Section-specific QI efforts will be the responsibility of Section leadership.</w:t>
      </w:r>
    </w:p>
    <w:p w14:paraId="53AFF286" w14:textId="77777777" w:rsidR="00245DE9" w:rsidRDefault="00245DE9" w:rsidP="00245DE9">
      <w:pPr>
        <w:autoSpaceDE w:val="0"/>
        <w:autoSpaceDN w:val="0"/>
        <w:adjustRightInd w:val="0"/>
        <w:spacing w:before="100" w:after="100" w:line="240" w:lineRule="auto"/>
        <w:rPr>
          <w:rFonts w:cs="Calibri"/>
        </w:rPr>
      </w:pPr>
      <w:r>
        <w:rPr>
          <w:rFonts w:cs="Calibri"/>
        </w:rPr>
        <w:t>The objectives of the DPH Q Team are as follows:</w:t>
      </w:r>
    </w:p>
    <w:p w14:paraId="1FF7D034" w14:textId="77777777" w:rsidR="00245DE9" w:rsidRDefault="00245DE9" w:rsidP="00245DE9">
      <w:pPr>
        <w:numPr>
          <w:ilvl w:val="0"/>
          <w:numId w:val="7"/>
        </w:numPr>
        <w:autoSpaceDE w:val="0"/>
        <w:autoSpaceDN w:val="0"/>
        <w:adjustRightInd w:val="0"/>
        <w:spacing w:before="100" w:after="100" w:line="240" w:lineRule="auto"/>
        <w:rPr>
          <w:rFonts w:cs="Calibri"/>
        </w:rPr>
      </w:pPr>
      <w:r>
        <w:rPr>
          <w:rFonts w:cs="Calibri"/>
        </w:rPr>
        <w:t>To increase quality improvement (QI) competence within each Section and Division-wide</w:t>
      </w:r>
    </w:p>
    <w:p w14:paraId="00FB2659" w14:textId="77777777" w:rsidR="00245DE9" w:rsidRDefault="00245DE9" w:rsidP="00245DE9">
      <w:pPr>
        <w:numPr>
          <w:ilvl w:val="0"/>
          <w:numId w:val="7"/>
        </w:numPr>
        <w:autoSpaceDE w:val="0"/>
        <w:autoSpaceDN w:val="0"/>
        <w:adjustRightInd w:val="0"/>
        <w:spacing w:before="100" w:after="100" w:line="240" w:lineRule="auto"/>
        <w:rPr>
          <w:rFonts w:cs="Calibri"/>
        </w:rPr>
      </w:pPr>
      <w:r>
        <w:rPr>
          <w:rFonts w:cs="Calibri"/>
        </w:rPr>
        <w:t>To support specific QI efforts being undertaken as a result of the Q Team’s previous self-assessment, identification of gaps, and prioritization work</w:t>
      </w:r>
    </w:p>
    <w:p w14:paraId="3DFAD470" w14:textId="77777777" w:rsidR="00245DE9" w:rsidRDefault="00245DE9" w:rsidP="00245DE9">
      <w:pPr>
        <w:numPr>
          <w:ilvl w:val="0"/>
          <w:numId w:val="7"/>
        </w:numPr>
        <w:autoSpaceDE w:val="0"/>
        <w:autoSpaceDN w:val="0"/>
        <w:adjustRightInd w:val="0"/>
        <w:spacing w:before="100" w:after="100" w:line="240" w:lineRule="auto"/>
        <w:rPr>
          <w:rFonts w:cs="Calibri"/>
        </w:rPr>
      </w:pPr>
      <w:r>
        <w:rPr>
          <w:rFonts w:cs="Calibri"/>
        </w:rPr>
        <w:t xml:space="preserve">To promote transparency and communication related to gaps and strengths </w:t>
      </w:r>
    </w:p>
    <w:p w14:paraId="5AB497B1" w14:textId="77777777" w:rsidR="00245DE9" w:rsidRDefault="00245DE9" w:rsidP="00245DE9">
      <w:pPr>
        <w:numPr>
          <w:ilvl w:val="0"/>
          <w:numId w:val="7"/>
        </w:numPr>
        <w:autoSpaceDE w:val="0"/>
        <w:autoSpaceDN w:val="0"/>
        <w:adjustRightInd w:val="0"/>
        <w:spacing w:before="100" w:after="240" w:line="240" w:lineRule="auto"/>
        <w:rPr>
          <w:rFonts w:cs="Calibri"/>
        </w:rPr>
      </w:pPr>
      <w:r>
        <w:rPr>
          <w:rFonts w:cs="Calibri"/>
        </w:rPr>
        <w:lastRenderedPageBreak/>
        <w:t>To increase alignment between the Division’s priorities, DHSS performance measures, and the PHAB standards</w:t>
      </w:r>
    </w:p>
    <w:p w14:paraId="5D2C3FC9" w14:textId="77777777" w:rsidR="00245DE9" w:rsidRDefault="00245DE9" w:rsidP="00245DE9">
      <w:pPr>
        <w:autoSpaceDE w:val="0"/>
        <w:autoSpaceDN w:val="0"/>
        <w:adjustRightInd w:val="0"/>
        <w:spacing w:before="100" w:after="100" w:line="240" w:lineRule="auto"/>
        <w:rPr>
          <w:rFonts w:cs="Calibri"/>
        </w:rPr>
      </w:pPr>
      <w:r>
        <w:rPr>
          <w:rFonts w:cs="Calibri"/>
        </w:rPr>
        <w:t>To achieve these objectives the Q Team will:</w:t>
      </w:r>
    </w:p>
    <w:p w14:paraId="0597DDBC" w14:textId="77777777" w:rsidR="00245DE9" w:rsidRPr="00A77A26" w:rsidRDefault="00245DE9" w:rsidP="00245DE9">
      <w:pPr>
        <w:pStyle w:val="ListParagraph"/>
        <w:numPr>
          <w:ilvl w:val="0"/>
          <w:numId w:val="7"/>
        </w:numPr>
        <w:autoSpaceDE w:val="0"/>
        <w:autoSpaceDN w:val="0"/>
        <w:adjustRightInd w:val="0"/>
        <w:spacing w:before="100" w:after="100" w:line="240" w:lineRule="auto"/>
        <w:rPr>
          <w:rFonts w:cs="Calibri"/>
        </w:rPr>
      </w:pPr>
      <w:r w:rsidRPr="00A77A26">
        <w:rPr>
          <w:rFonts w:cs="Calibri"/>
        </w:rPr>
        <w:t>Maintain Q Team competence in QI principles and methods</w:t>
      </w:r>
    </w:p>
    <w:p w14:paraId="2E22355D" w14:textId="77777777" w:rsidR="00245DE9" w:rsidRPr="00534306" w:rsidRDefault="00245DE9" w:rsidP="00245DE9">
      <w:pPr>
        <w:numPr>
          <w:ilvl w:val="0"/>
          <w:numId w:val="8"/>
        </w:numPr>
        <w:autoSpaceDE w:val="0"/>
        <w:autoSpaceDN w:val="0"/>
        <w:adjustRightInd w:val="0"/>
        <w:spacing w:before="100" w:after="100" w:line="240" w:lineRule="auto"/>
        <w:rPr>
          <w:rFonts w:cs="Calibri"/>
        </w:rPr>
      </w:pPr>
      <w:r w:rsidRPr="00534306">
        <w:rPr>
          <w:rFonts w:cs="Calibri"/>
        </w:rPr>
        <w:t>Maintain knowledge of the PHAB standards</w:t>
      </w:r>
    </w:p>
    <w:p w14:paraId="7165EFDF" w14:textId="7A8EC6D9" w:rsidR="00245DE9" w:rsidRDefault="00245DE9" w:rsidP="00245DE9">
      <w:pPr>
        <w:autoSpaceDE w:val="0"/>
        <w:autoSpaceDN w:val="0"/>
        <w:adjustRightInd w:val="0"/>
        <w:spacing w:before="100" w:after="100" w:line="240" w:lineRule="auto"/>
        <w:ind w:left="720" w:hanging="360"/>
        <w:rPr>
          <w:rFonts w:ascii="Times New Roman" w:hAnsi="Times New Roman"/>
        </w:rPr>
      </w:pPr>
      <w:r>
        <w:rPr>
          <w:rFonts w:ascii="Symbol" w:hAnsi="Symbol" w:cs="Symbol"/>
        </w:rPr>
        <w:t></w:t>
      </w:r>
      <w:r>
        <w:rPr>
          <w:rFonts w:ascii="Symbol" w:hAnsi="Symbol" w:cs="Symbol"/>
        </w:rPr>
        <w:tab/>
      </w:r>
      <w:r w:rsidR="00305611">
        <w:rPr>
          <w:rFonts w:cs="Calibri"/>
        </w:rPr>
        <w:t>Assess, synthesize and prioritize</w:t>
      </w:r>
      <w:r>
        <w:rPr>
          <w:rFonts w:cs="Calibri"/>
        </w:rPr>
        <w:t xml:space="preserve"> the strengths and weaknesses of the Division, vis-à-vis the PHAB standards</w:t>
      </w:r>
    </w:p>
    <w:p w14:paraId="6EB03BF7" w14:textId="77777777" w:rsidR="00245DE9" w:rsidRDefault="00245DE9" w:rsidP="00245DE9">
      <w:pPr>
        <w:autoSpaceDE w:val="0"/>
        <w:autoSpaceDN w:val="0"/>
        <w:adjustRightInd w:val="0"/>
        <w:spacing w:before="100" w:after="100" w:line="240" w:lineRule="auto"/>
        <w:ind w:left="720" w:hanging="360"/>
        <w:rPr>
          <w:rFonts w:cs="Calibri"/>
        </w:rPr>
      </w:pPr>
      <w:r>
        <w:rPr>
          <w:rFonts w:ascii="Symbol" w:hAnsi="Symbol" w:cs="Symbol"/>
        </w:rPr>
        <w:t></w:t>
      </w:r>
      <w:r>
        <w:rPr>
          <w:rFonts w:ascii="Symbol" w:hAnsi="Symbol" w:cs="Symbol"/>
        </w:rPr>
        <w:tab/>
      </w:r>
      <w:r w:rsidRPr="008C0B66">
        <w:rPr>
          <w:rFonts w:cs="Symbol"/>
        </w:rPr>
        <w:t>E</w:t>
      </w:r>
      <w:r>
        <w:rPr>
          <w:rFonts w:cs="Calibri"/>
        </w:rPr>
        <w:t>ncourage use of QI by colleagues</w:t>
      </w:r>
    </w:p>
    <w:p w14:paraId="79F9599B" w14:textId="77777777" w:rsidR="00245DE9" w:rsidRDefault="00245DE9" w:rsidP="00245DE9">
      <w:pPr>
        <w:numPr>
          <w:ilvl w:val="0"/>
          <w:numId w:val="8"/>
        </w:numPr>
        <w:autoSpaceDE w:val="0"/>
        <w:autoSpaceDN w:val="0"/>
        <w:adjustRightInd w:val="0"/>
        <w:spacing w:before="100" w:after="100" w:line="240" w:lineRule="auto"/>
        <w:rPr>
          <w:rFonts w:cs="Calibri"/>
        </w:rPr>
      </w:pPr>
      <w:r>
        <w:rPr>
          <w:rFonts w:cs="Calibri"/>
        </w:rPr>
        <w:t>Promote professional development related to QI (e.g., by developing and implementing trainings, by sharing existing training opportunities, etc.)</w:t>
      </w:r>
    </w:p>
    <w:p w14:paraId="6DEF7848" w14:textId="77777777" w:rsidR="00245DE9" w:rsidRDefault="00245DE9" w:rsidP="00245DE9">
      <w:pPr>
        <w:autoSpaceDE w:val="0"/>
        <w:autoSpaceDN w:val="0"/>
        <w:adjustRightInd w:val="0"/>
        <w:spacing w:before="100" w:after="100" w:line="240" w:lineRule="auto"/>
        <w:ind w:left="720" w:hanging="360"/>
        <w:rPr>
          <w:rFonts w:cs="Calibri"/>
        </w:rPr>
      </w:pPr>
      <w:r>
        <w:rPr>
          <w:rFonts w:ascii="Symbol" w:hAnsi="Symbol" w:cs="Symbol"/>
        </w:rPr>
        <w:t></w:t>
      </w:r>
      <w:r>
        <w:rPr>
          <w:rFonts w:ascii="Symbol" w:hAnsi="Symbol" w:cs="Symbol"/>
        </w:rPr>
        <w:tab/>
      </w:r>
      <w:r>
        <w:rPr>
          <w:rFonts w:cs="Calibri"/>
        </w:rPr>
        <w:t>Keep Sections informed on the status of ongoing QI efforts</w:t>
      </w:r>
    </w:p>
    <w:p w14:paraId="16E64E6E" w14:textId="24991988" w:rsidR="00245DE9" w:rsidRDefault="00245DE9" w:rsidP="00245DE9">
      <w:pPr>
        <w:spacing w:before="100" w:beforeAutospacing="1" w:after="100" w:afterAutospacing="1" w:line="240" w:lineRule="auto"/>
      </w:pPr>
      <w:r>
        <w:t>Q Team members include at least one representative from each of the di</w:t>
      </w:r>
      <w:r w:rsidR="0098429C">
        <w:t>vision’s 8</w:t>
      </w:r>
      <w:r>
        <w:t xml:space="preserve"> sections. The Q Team is led by two Co-Chairs and is supported by the Public Health Quality and Performance Improvement Manager</w:t>
      </w:r>
      <w:r w:rsidRPr="002E5A38">
        <w:t xml:space="preserve">. Q-Team members serve a two-year term with no more than half of the team rotating off each year. Co-Chairs </w:t>
      </w:r>
      <w:r w:rsidR="00416538">
        <w:t>are</w:t>
      </w:r>
      <w:r w:rsidRPr="002E5A38">
        <w:t xml:space="preserve"> selected for a two-year term with a staggering rotation.</w:t>
      </w:r>
      <w:r w:rsidRPr="00191496">
        <w:t xml:space="preserve"> Q-Team members </w:t>
      </w:r>
      <w:r w:rsidR="00416538">
        <w:t>are</w:t>
      </w:r>
      <w:r w:rsidRPr="00191496">
        <w:t xml:space="preserve"> expected to attend regular mon</w:t>
      </w:r>
      <w:r>
        <w:t>thly meetings (approximately 1 hour</w:t>
      </w:r>
      <w:r w:rsidRPr="00191496">
        <w:t xml:space="preserve"> per month)</w:t>
      </w:r>
      <w:r>
        <w:t xml:space="preserve"> and</w:t>
      </w:r>
      <w:r w:rsidR="00416538">
        <w:t xml:space="preserve"> perform</w:t>
      </w:r>
      <w:r>
        <w:t xml:space="preserve"> limited work outside meetings to review and provide feedback on materials (approximately 3 hours monthly).</w:t>
      </w:r>
    </w:p>
    <w:p w14:paraId="1C5B9792" w14:textId="3817519F" w:rsidR="00245DE9" w:rsidRDefault="00416538" w:rsidP="00245DE9">
      <w:pPr>
        <w:spacing w:before="100" w:beforeAutospacing="1" w:after="100" w:afterAutospacing="1" w:line="240" w:lineRule="auto"/>
      </w:pPr>
      <w:r>
        <w:t xml:space="preserve">The </w:t>
      </w:r>
      <w:r w:rsidR="00245DE9">
        <w:t xml:space="preserve">Public Health Quality and Performance Improvement Manager </w:t>
      </w:r>
      <w:proofErr w:type="gramStart"/>
      <w:r w:rsidR="00245DE9">
        <w:t>supports</w:t>
      </w:r>
      <w:proofErr w:type="gramEnd"/>
      <w:r w:rsidR="00245DE9">
        <w:t xml:space="preserve"> the Q Team </w:t>
      </w:r>
      <w:r w:rsidR="00501B11">
        <w:t>approximately 10</w:t>
      </w:r>
      <w:r>
        <w:t xml:space="preserve"> </w:t>
      </w:r>
      <w:r w:rsidR="00245DE9">
        <w:t>hours monthly. This role provides guidance on QI project identification and implementation, QI tools and training, communication and all around support for the division-wide QI efforts.</w:t>
      </w:r>
    </w:p>
    <w:p w14:paraId="582E2D12" w14:textId="77777777" w:rsidR="009B7EA2" w:rsidRPr="009B7EA2" w:rsidRDefault="009B7EA2" w:rsidP="009B7EA2">
      <w:pPr>
        <w:keepNext/>
        <w:keepLines/>
        <w:spacing w:before="200" w:after="0"/>
        <w:outlineLvl w:val="1"/>
        <w:rPr>
          <w:rFonts w:asciiTheme="majorHAnsi" w:eastAsiaTheme="majorEastAsia" w:hAnsiTheme="majorHAnsi" w:cstheme="majorBidi"/>
          <w:b/>
          <w:bCs/>
          <w:color w:val="4F81BD" w:themeColor="accent1"/>
          <w:sz w:val="26"/>
          <w:szCs w:val="26"/>
        </w:rPr>
      </w:pPr>
      <w:r w:rsidRPr="009B7EA2">
        <w:rPr>
          <w:rFonts w:asciiTheme="majorHAnsi" w:eastAsiaTheme="majorEastAsia" w:hAnsiTheme="majorHAnsi" w:cstheme="majorBidi"/>
          <w:b/>
          <w:bCs/>
          <w:color w:val="4F81BD" w:themeColor="accent1"/>
          <w:sz w:val="26"/>
          <w:szCs w:val="26"/>
        </w:rPr>
        <w:t>5. Training</w:t>
      </w:r>
    </w:p>
    <w:p w14:paraId="7E83E35A" w14:textId="2439E8B9" w:rsidR="009B7EA2" w:rsidRPr="009B7EA2" w:rsidRDefault="009B7EA2" w:rsidP="009B7EA2">
      <w:pPr>
        <w:spacing w:before="240"/>
      </w:pPr>
      <w:r w:rsidRPr="009B7EA2">
        <w:t xml:space="preserve">DPH’s QI training plan supports implementation of individual and section-wide QI efforts as well as creates support for lasting division-wide improvement. The training plan incorporates quality improvement and performance management methods, resources and tools to improve </w:t>
      </w:r>
      <w:r w:rsidRPr="009B7EA2">
        <w:rPr>
          <w:i/>
        </w:rPr>
        <w:t>organizational</w:t>
      </w:r>
      <w:r w:rsidRPr="009B7EA2">
        <w:t xml:space="preserve"> performance and the efficiency and effectiveness of DPH’s processes, programs, and services. The plan serves as a framework assuring employees receive adequate training and feel </w:t>
      </w:r>
      <w:r w:rsidR="00AE7262">
        <w:t xml:space="preserve">competent and </w:t>
      </w:r>
      <w:r w:rsidRPr="009B7EA2">
        <w:t xml:space="preserve">comfortable engaging in QI efforts.  Developing staff capacity and competency to engage in continuous quality improvement is essential in creating and sustaining a division-wide culture of quality. </w:t>
      </w:r>
    </w:p>
    <w:p w14:paraId="24B5EF67" w14:textId="77777777" w:rsidR="009B7EA2" w:rsidRPr="009B7EA2" w:rsidRDefault="009B7EA2" w:rsidP="009B7EA2">
      <w:r w:rsidRPr="009B7EA2">
        <w:t>DPH’s training strategy utilizes:</w:t>
      </w:r>
    </w:p>
    <w:p w14:paraId="72AE180F" w14:textId="77777777" w:rsidR="009B7EA2" w:rsidRPr="009B7EA2" w:rsidRDefault="009B7EA2" w:rsidP="009B7EA2">
      <w:pPr>
        <w:numPr>
          <w:ilvl w:val="0"/>
          <w:numId w:val="8"/>
        </w:numPr>
        <w:spacing w:after="0"/>
        <w:contextualSpacing/>
      </w:pPr>
      <w:r w:rsidRPr="009B7EA2">
        <w:t>Quality Improvement principles and performance management foundational training for all staff.</w:t>
      </w:r>
    </w:p>
    <w:p w14:paraId="1BDDE8E5" w14:textId="77777777" w:rsidR="009B7EA2" w:rsidRPr="009B7EA2" w:rsidRDefault="009B7EA2" w:rsidP="009B7EA2">
      <w:pPr>
        <w:numPr>
          <w:ilvl w:val="0"/>
          <w:numId w:val="8"/>
        </w:numPr>
        <w:spacing w:after="0"/>
        <w:contextualSpacing/>
      </w:pPr>
      <w:r w:rsidRPr="009B7EA2">
        <w:t>Internal and external QI experts to conduct in-person and web-based training.</w:t>
      </w:r>
    </w:p>
    <w:p w14:paraId="2B3C4CD2" w14:textId="77777777" w:rsidR="009B7EA2" w:rsidRPr="009B7EA2" w:rsidRDefault="009B7EA2" w:rsidP="009B7EA2">
      <w:pPr>
        <w:numPr>
          <w:ilvl w:val="0"/>
          <w:numId w:val="8"/>
        </w:numPr>
        <w:spacing w:after="0"/>
        <w:contextualSpacing/>
      </w:pPr>
      <w:r w:rsidRPr="009B7EA2">
        <w:t>New Employee Orientation courses on QI and Performance Management.</w:t>
      </w:r>
    </w:p>
    <w:p w14:paraId="435BCD89" w14:textId="77777777" w:rsidR="009B7EA2" w:rsidRPr="009B7EA2" w:rsidRDefault="009B7EA2" w:rsidP="009B7EA2">
      <w:pPr>
        <w:numPr>
          <w:ilvl w:val="0"/>
          <w:numId w:val="8"/>
        </w:numPr>
        <w:spacing w:after="0"/>
        <w:contextualSpacing/>
      </w:pPr>
      <w:r w:rsidRPr="009B7EA2">
        <w:t xml:space="preserve">Assessment of staff QI knowledge, skills, and abilities; and analysis and development of general QI competencies for all staff. </w:t>
      </w:r>
    </w:p>
    <w:p w14:paraId="33E8D1EB" w14:textId="77777777" w:rsidR="009B7EA2" w:rsidRPr="009B7EA2" w:rsidRDefault="009B7EA2" w:rsidP="009B7EA2">
      <w:pPr>
        <w:numPr>
          <w:ilvl w:val="0"/>
          <w:numId w:val="8"/>
        </w:numPr>
        <w:spacing w:after="0"/>
        <w:contextualSpacing/>
      </w:pPr>
      <w:r w:rsidRPr="009B7EA2">
        <w:t>QI resources and tools to support staff efforts</w:t>
      </w:r>
    </w:p>
    <w:p w14:paraId="05C9F359" w14:textId="5CA1C2C5" w:rsidR="009B7EA2" w:rsidRPr="009B7EA2" w:rsidRDefault="00D53D62" w:rsidP="009B7EA2">
      <w:pPr>
        <w:numPr>
          <w:ilvl w:val="0"/>
          <w:numId w:val="8"/>
        </w:numPr>
        <w:spacing w:after="0"/>
        <w:contextualSpacing/>
      </w:pPr>
      <w:r>
        <w:lastRenderedPageBreak/>
        <w:t>T</w:t>
      </w:r>
      <w:r w:rsidR="009B7EA2" w:rsidRPr="009B7EA2">
        <w:t>raining for leaders to help orient their role in facilitating, leading, and modeling a culture of quality, providing them with tools to translate their Section quality strategy into tangible QI efforts.</w:t>
      </w:r>
    </w:p>
    <w:p w14:paraId="2F89620B" w14:textId="77777777" w:rsidR="009B7EA2" w:rsidRPr="009B7EA2" w:rsidRDefault="009B7EA2" w:rsidP="009B7EA2">
      <w:pPr>
        <w:numPr>
          <w:ilvl w:val="0"/>
          <w:numId w:val="8"/>
        </w:numPr>
        <w:spacing w:after="0"/>
        <w:contextualSpacing/>
      </w:pPr>
      <w:r w:rsidRPr="009B7EA2">
        <w:t>Just-in-time training with practical application opportunities for Q-Team members to serve as champions for their Section.</w:t>
      </w:r>
    </w:p>
    <w:p w14:paraId="4356F0ED" w14:textId="746F0C09" w:rsidR="004138B1" w:rsidRDefault="009B7EA2" w:rsidP="009B7EA2">
      <w:pPr>
        <w:spacing w:after="0"/>
      </w:pPr>
      <w:r w:rsidRPr="004138B1">
        <w:t>To view details of the plan, please see Appendi</w:t>
      </w:r>
      <w:r w:rsidR="00F26D74">
        <w:t>x (x)</w:t>
      </w:r>
      <w:r w:rsidRPr="004138B1">
        <w:t xml:space="preserve"> “DPH QI Training Plan”</w:t>
      </w:r>
      <w:r w:rsidRPr="009B7EA2">
        <w:t xml:space="preserve">                                                    </w:t>
      </w:r>
    </w:p>
    <w:p w14:paraId="28593E61" w14:textId="77777777" w:rsidR="004138B1" w:rsidRDefault="004138B1" w:rsidP="009B7EA2">
      <w:pPr>
        <w:spacing w:after="0"/>
      </w:pPr>
    </w:p>
    <w:p w14:paraId="44830920" w14:textId="79659EA4" w:rsidR="009B7EA2" w:rsidRPr="009B7EA2" w:rsidRDefault="009B7EA2" w:rsidP="009B7EA2">
      <w:pPr>
        <w:spacing w:after="0"/>
      </w:pPr>
      <w:r w:rsidRPr="009B7EA2">
        <w:rPr>
          <w:rFonts w:asciiTheme="majorHAnsi" w:eastAsiaTheme="majorEastAsia" w:hAnsiTheme="majorHAnsi" w:cstheme="majorBidi"/>
          <w:b/>
          <w:bCs/>
          <w:color w:val="4F81BD" w:themeColor="accent1"/>
          <w:sz w:val="26"/>
          <w:szCs w:val="26"/>
        </w:rPr>
        <w:t>6. Quality Goals</w:t>
      </w:r>
    </w:p>
    <w:p w14:paraId="320220DF" w14:textId="77777777" w:rsidR="0098429C" w:rsidRDefault="0098429C" w:rsidP="0098429C">
      <w:pPr>
        <w:autoSpaceDE w:val="0"/>
        <w:autoSpaceDN w:val="0"/>
        <w:adjustRightInd w:val="0"/>
        <w:spacing w:after="0" w:line="240" w:lineRule="auto"/>
        <w:ind w:left="720"/>
        <w:rPr>
          <w:rFonts w:ascii="Calibri" w:hAnsi="Calibri" w:cs="Calibri"/>
          <w:b/>
          <w:color w:val="000000"/>
        </w:rPr>
      </w:pPr>
    </w:p>
    <w:p w14:paraId="502A9647" w14:textId="77777777" w:rsidR="009B7EA2" w:rsidRPr="007E3FF8" w:rsidRDefault="009B7EA2" w:rsidP="009B7EA2">
      <w:pPr>
        <w:numPr>
          <w:ilvl w:val="0"/>
          <w:numId w:val="8"/>
        </w:numPr>
        <w:autoSpaceDE w:val="0"/>
        <w:autoSpaceDN w:val="0"/>
        <w:adjustRightInd w:val="0"/>
        <w:spacing w:after="0" w:line="240" w:lineRule="auto"/>
        <w:rPr>
          <w:rFonts w:ascii="Calibri" w:hAnsi="Calibri" w:cs="Calibri"/>
          <w:b/>
          <w:color w:val="000000"/>
        </w:rPr>
      </w:pPr>
      <w:r w:rsidRPr="007E3FF8">
        <w:rPr>
          <w:rFonts w:ascii="Calibri" w:hAnsi="Calibri" w:cs="Calibri"/>
          <w:b/>
          <w:color w:val="000000"/>
        </w:rPr>
        <w:t>Objective: Increase QI competence of DPH Staff</w:t>
      </w:r>
    </w:p>
    <w:p w14:paraId="3CC453B3" w14:textId="77777777" w:rsidR="00F87EA4" w:rsidRDefault="00FC696D" w:rsidP="006655CC">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Target</w:t>
      </w:r>
      <w:r w:rsidR="00F87EA4">
        <w:rPr>
          <w:rFonts w:ascii="Calibri" w:hAnsi="Calibri" w:cs="Calibri"/>
          <w:color w:val="000000"/>
        </w:rPr>
        <w:t>s</w:t>
      </w:r>
      <w:r w:rsidR="006655CC">
        <w:rPr>
          <w:rFonts w:ascii="Calibri" w:hAnsi="Calibri" w:cs="Calibri"/>
          <w:color w:val="000000"/>
        </w:rPr>
        <w:t xml:space="preserve">: </w:t>
      </w:r>
    </w:p>
    <w:p w14:paraId="1E36BC48" w14:textId="5063CCD8" w:rsidR="00D8787A" w:rsidRDefault="004B5454" w:rsidP="00F87EA4">
      <w:pPr>
        <w:pStyle w:val="ListParagraph"/>
        <w:numPr>
          <w:ilvl w:val="1"/>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By February</w:t>
      </w:r>
      <w:r w:rsidR="008075D7">
        <w:rPr>
          <w:rFonts w:ascii="Calibri" w:hAnsi="Calibri" w:cs="Calibri"/>
          <w:color w:val="000000"/>
        </w:rPr>
        <w:t xml:space="preserve"> 1</w:t>
      </w:r>
      <w:r w:rsidR="00D8787A">
        <w:rPr>
          <w:rFonts w:ascii="Calibri" w:hAnsi="Calibri" w:cs="Calibri"/>
          <w:color w:val="000000"/>
        </w:rPr>
        <w:t xml:space="preserve">, </w:t>
      </w:r>
      <w:r w:rsidR="008075D7">
        <w:rPr>
          <w:rFonts w:ascii="Calibri" w:hAnsi="Calibri" w:cs="Calibri"/>
          <w:color w:val="000000"/>
        </w:rPr>
        <w:t>2017</w:t>
      </w:r>
      <w:r w:rsidR="00D8787A">
        <w:rPr>
          <w:rFonts w:ascii="Calibri" w:hAnsi="Calibri" w:cs="Calibri"/>
          <w:color w:val="000000"/>
        </w:rPr>
        <w:t xml:space="preserve">, a </w:t>
      </w:r>
      <w:r w:rsidR="008075D7">
        <w:rPr>
          <w:rFonts w:ascii="Calibri" w:hAnsi="Calibri" w:cs="Calibri"/>
          <w:color w:val="000000"/>
        </w:rPr>
        <w:t xml:space="preserve">QI </w:t>
      </w:r>
      <w:r w:rsidR="00D8787A">
        <w:rPr>
          <w:rFonts w:ascii="Calibri" w:hAnsi="Calibri" w:cs="Calibri"/>
          <w:color w:val="000000"/>
        </w:rPr>
        <w:t>training plan will be developed and implemented.</w:t>
      </w:r>
    </w:p>
    <w:p w14:paraId="336B3358" w14:textId="2B94C030" w:rsidR="00F87EA4" w:rsidRDefault="00D8787A" w:rsidP="00F87EA4">
      <w:pPr>
        <w:pStyle w:val="ListParagraph"/>
        <w:numPr>
          <w:ilvl w:val="1"/>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By October 1, 2017, 25</w:t>
      </w:r>
      <w:r w:rsidR="006655CC" w:rsidRPr="00F87EA4">
        <w:rPr>
          <w:rFonts w:ascii="Calibri" w:hAnsi="Calibri" w:cs="Calibri"/>
          <w:color w:val="000000"/>
        </w:rPr>
        <w:t xml:space="preserve">% of staff will receive </w:t>
      </w:r>
      <w:proofErr w:type="gramStart"/>
      <w:r w:rsidR="006655CC" w:rsidRPr="00F87EA4">
        <w:rPr>
          <w:rFonts w:ascii="Calibri" w:hAnsi="Calibri" w:cs="Calibri"/>
          <w:color w:val="000000"/>
        </w:rPr>
        <w:t xml:space="preserve">at least </w:t>
      </w:r>
      <w:r>
        <w:rPr>
          <w:rFonts w:ascii="Calibri" w:hAnsi="Calibri" w:cs="Calibri"/>
          <w:color w:val="000000"/>
        </w:rPr>
        <w:t xml:space="preserve">one </w:t>
      </w:r>
      <w:r w:rsidR="006655CC" w:rsidRPr="00F87EA4">
        <w:rPr>
          <w:rFonts w:ascii="Calibri" w:hAnsi="Calibri" w:cs="Calibri"/>
          <w:color w:val="000000"/>
        </w:rPr>
        <w:t>QI training</w:t>
      </w:r>
      <w:proofErr w:type="gramEnd"/>
      <w:r>
        <w:rPr>
          <w:rFonts w:ascii="Calibri" w:hAnsi="Calibri" w:cs="Calibri"/>
          <w:color w:val="000000"/>
        </w:rPr>
        <w:t>.</w:t>
      </w:r>
    </w:p>
    <w:p w14:paraId="3E65E520" w14:textId="6531531C" w:rsidR="009B7EA2" w:rsidRPr="00F87EA4" w:rsidRDefault="00D8787A" w:rsidP="00F87EA4">
      <w:pPr>
        <w:pStyle w:val="ListParagraph"/>
        <w:numPr>
          <w:ilvl w:val="1"/>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By October 1, 2017, 5</w:t>
      </w:r>
      <w:r w:rsidR="009B7EA2" w:rsidRPr="00F87EA4">
        <w:rPr>
          <w:rFonts w:ascii="Calibri" w:hAnsi="Calibri" w:cs="Calibri"/>
          <w:color w:val="000000"/>
        </w:rPr>
        <w:t xml:space="preserve">% </w:t>
      </w:r>
      <w:r w:rsidR="003534CB">
        <w:rPr>
          <w:rFonts w:ascii="Calibri" w:hAnsi="Calibri" w:cs="Calibri"/>
          <w:color w:val="000000"/>
        </w:rPr>
        <w:t>improvement in</w:t>
      </w:r>
      <w:r w:rsidR="006655CC" w:rsidRPr="00F87EA4">
        <w:rPr>
          <w:rFonts w:ascii="Calibri" w:hAnsi="Calibri" w:cs="Calibri"/>
          <w:color w:val="000000"/>
        </w:rPr>
        <w:t xml:space="preserve"> staff (</w:t>
      </w:r>
      <w:r w:rsidR="009B7EA2" w:rsidRPr="00F87EA4">
        <w:rPr>
          <w:rFonts w:ascii="Calibri" w:hAnsi="Calibri" w:cs="Calibri"/>
          <w:color w:val="000000"/>
        </w:rPr>
        <w:t>responding to survey</w:t>
      </w:r>
      <w:r w:rsidR="006655CC" w:rsidRPr="00F87EA4">
        <w:rPr>
          <w:rFonts w:ascii="Calibri" w:hAnsi="Calibri" w:cs="Calibri"/>
          <w:color w:val="000000"/>
        </w:rPr>
        <w:t>)</w:t>
      </w:r>
      <w:r w:rsidR="009B7EA2" w:rsidRPr="00F87EA4">
        <w:rPr>
          <w:rFonts w:ascii="Calibri" w:hAnsi="Calibri" w:cs="Calibri"/>
          <w:color w:val="000000"/>
        </w:rPr>
        <w:t xml:space="preserve"> </w:t>
      </w:r>
      <w:r>
        <w:rPr>
          <w:rFonts w:ascii="Calibri" w:hAnsi="Calibri" w:cs="Calibri"/>
          <w:color w:val="000000"/>
        </w:rPr>
        <w:t>w</w:t>
      </w:r>
      <w:r w:rsidR="003534CB">
        <w:rPr>
          <w:rFonts w:ascii="Calibri" w:hAnsi="Calibri" w:cs="Calibri"/>
          <w:color w:val="000000"/>
        </w:rPr>
        <w:t>ho</w:t>
      </w:r>
      <w:r>
        <w:rPr>
          <w:rFonts w:ascii="Calibri" w:hAnsi="Calibri" w:cs="Calibri"/>
          <w:color w:val="000000"/>
        </w:rPr>
        <w:t xml:space="preserve"> </w:t>
      </w:r>
      <w:r w:rsidR="006655CC" w:rsidRPr="00F87EA4">
        <w:rPr>
          <w:rFonts w:ascii="Calibri" w:hAnsi="Calibri" w:cs="Calibri"/>
          <w:color w:val="000000"/>
        </w:rPr>
        <w:t>report having adequate competency in QI functions relevant to their job</w:t>
      </w:r>
      <w:r>
        <w:rPr>
          <w:rFonts w:ascii="Calibri" w:hAnsi="Calibri" w:cs="Calibri"/>
          <w:color w:val="000000"/>
        </w:rPr>
        <w:t>.</w:t>
      </w:r>
    </w:p>
    <w:p w14:paraId="47F1C6B6" w14:textId="77777777" w:rsidR="006655CC" w:rsidRPr="009B7EA2" w:rsidRDefault="006655CC" w:rsidP="006655CC">
      <w:pPr>
        <w:autoSpaceDE w:val="0"/>
        <w:autoSpaceDN w:val="0"/>
        <w:adjustRightInd w:val="0"/>
        <w:spacing w:after="0" w:line="240" w:lineRule="auto"/>
        <w:ind w:left="720"/>
        <w:rPr>
          <w:rFonts w:ascii="Calibri" w:hAnsi="Calibri" w:cs="Calibri"/>
          <w:color w:val="000000"/>
        </w:rPr>
      </w:pPr>
    </w:p>
    <w:p w14:paraId="6613BFFC" w14:textId="0DF120D0" w:rsidR="009B7EA2" w:rsidRPr="007E3FF8" w:rsidRDefault="007E3FF8" w:rsidP="009B7EA2">
      <w:pPr>
        <w:numPr>
          <w:ilvl w:val="0"/>
          <w:numId w:val="8"/>
        </w:numPr>
        <w:autoSpaceDE w:val="0"/>
        <w:autoSpaceDN w:val="0"/>
        <w:adjustRightInd w:val="0"/>
        <w:spacing w:after="100" w:line="240" w:lineRule="auto"/>
        <w:contextualSpacing/>
        <w:rPr>
          <w:rFonts w:cs="Calibri"/>
          <w:b/>
        </w:rPr>
      </w:pPr>
      <w:r>
        <w:rPr>
          <w:rFonts w:cs="Calibri"/>
          <w:b/>
        </w:rPr>
        <w:t xml:space="preserve">Objective: </w:t>
      </w:r>
      <w:r w:rsidR="00501B11">
        <w:rPr>
          <w:rFonts w:cs="Calibri"/>
          <w:b/>
        </w:rPr>
        <w:t>Improve Division-wide performance through use of the QI process</w:t>
      </w:r>
      <w:r w:rsidR="006D4575">
        <w:rPr>
          <w:rFonts w:cs="Calibri"/>
          <w:b/>
        </w:rPr>
        <w:t xml:space="preserve">. </w:t>
      </w:r>
    </w:p>
    <w:p w14:paraId="1EB90BB4" w14:textId="2F82A27F" w:rsidR="009B7EA2" w:rsidRPr="007E3FF8" w:rsidRDefault="00FC696D" w:rsidP="009B7EA2">
      <w:pPr>
        <w:autoSpaceDE w:val="0"/>
        <w:autoSpaceDN w:val="0"/>
        <w:adjustRightInd w:val="0"/>
        <w:spacing w:after="100" w:line="240" w:lineRule="auto"/>
        <w:ind w:left="720"/>
        <w:rPr>
          <w:rFonts w:cs="Calibri"/>
        </w:rPr>
      </w:pPr>
      <w:r w:rsidRPr="007E3FF8">
        <w:rPr>
          <w:rFonts w:cs="Calibri"/>
        </w:rPr>
        <w:t>Target</w:t>
      </w:r>
      <w:r w:rsidR="00F87EA4">
        <w:rPr>
          <w:rFonts w:cs="Calibri"/>
        </w:rPr>
        <w:t>s</w:t>
      </w:r>
      <w:r w:rsidR="009B7EA2" w:rsidRPr="007E3FF8">
        <w:rPr>
          <w:rFonts w:cs="Calibri"/>
        </w:rPr>
        <w:t>:</w:t>
      </w:r>
    </w:p>
    <w:p w14:paraId="04ABB05C" w14:textId="2F962CA6" w:rsidR="006D4575" w:rsidRDefault="006D4575" w:rsidP="009B7EA2">
      <w:pPr>
        <w:numPr>
          <w:ilvl w:val="1"/>
          <w:numId w:val="8"/>
        </w:numPr>
        <w:autoSpaceDE w:val="0"/>
        <w:autoSpaceDN w:val="0"/>
        <w:adjustRightInd w:val="0"/>
        <w:spacing w:after="100" w:line="240" w:lineRule="auto"/>
        <w:contextualSpacing/>
        <w:rPr>
          <w:rFonts w:cs="Calibri"/>
        </w:rPr>
      </w:pPr>
      <w:r>
        <w:rPr>
          <w:rFonts w:cs="Calibri"/>
        </w:rPr>
        <w:t xml:space="preserve">By </w:t>
      </w:r>
      <w:r w:rsidR="007E7CB2">
        <w:rPr>
          <w:rFonts w:cs="Calibri"/>
        </w:rPr>
        <w:t>October 1, 2017</w:t>
      </w:r>
      <w:r>
        <w:rPr>
          <w:rFonts w:cs="Calibri"/>
        </w:rPr>
        <w:t>, Q-Team will develop a process for identifying, prioritizing, selecting, monitoring and reporting of cross-section</w:t>
      </w:r>
      <w:r w:rsidR="000A6F23">
        <w:rPr>
          <w:rFonts w:cs="Calibri"/>
        </w:rPr>
        <w:t>al QI projects</w:t>
      </w:r>
      <w:r>
        <w:rPr>
          <w:rFonts w:cs="Calibri"/>
        </w:rPr>
        <w:t>.</w:t>
      </w:r>
    </w:p>
    <w:p w14:paraId="3C02B41C" w14:textId="64FA9BD3" w:rsidR="009B7EA2" w:rsidRPr="009B7EA2" w:rsidRDefault="007E7CB2" w:rsidP="009B7EA2">
      <w:pPr>
        <w:numPr>
          <w:ilvl w:val="1"/>
          <w:numId w:val="8"/>
        </w:numPr>
        <w:autoSpaceDE w:val="0"/>
        <w:autoSpaceDN w:val="0"/>
        <w:adjustRightInd w:val="0"/>
        <w:spacing w:after="100" w:line="240" w:lineRule="auto"/>
        <w:contextualSpacing/>
        <w:rPr>
          <w:rFonts w:cs="Calibri"/>
        </w:rPr>
      </w:pPr>
      <w:r>
        <w:rPr>
          <w:rFonts w:cs="Calibri"/>
        </w:rPr>
        <w:t xml:space="preserve">By October 1, 2017, </w:t>
      </w:r>
      <w:r w:rsidR="000F2018">
        <w:rPr>
          <w:rFonts w:cs="Calibri"/>
        </w:rPr>
        <w:t>at least 1 new</w:t>
      </w:r>
      <w:r w:rsidR="009B7EA2" w:rsidRPr="009B7EA2">
        <w:rPr>
          <w:rFonts w:cs="Calibri"/>
        </w:rPr>
        <w:t xml:space="preserve"> QI project </w:t>
      </w:r>
      <w:r>
        <w:rPr>
          <w:rFonts w:cs="Calibri"/>
        </w:rPr>
        <w:t xml:space="preserve">will be </w:t>
      </w:r>
      <w:r w:rsidR="003534CB">
        <w:rPr>
          <w:rFonts w:cs="Calibri"/>
        </w:rPr>
        <w:t>initiated</w:t>
      </w:r>
      <w:r>
        <w:rPr>
          <w:rFonts w:cs="Calibri"/>
        </w:rPr>
        <w:t xml:space="preserve"> within each Section</w:t>
      </w:r>
      <w:r w:rsidR="00415CF5">
        <w:rPr>
          <w:rFonts w:cs="Calibri"/>
        </w:rPr>
        <w:t>, aligning with division/department priorities</w:t>
      </w:r>
      <w:r>
        <w:rPr>
          <w:rFonts w:cs="Calibri"/>
        </w:rPr>
        <w:t>.</w:t>
      </w:r>
    </w:p>
    <w:p w14:paraId="0C0AF934" w14:textId="77777777" w:rsidR="006655CC" w:rsidRPr="009B7EA2" w:rsidRDefault="006655CC" w:rsidP="006655CC">
      <w:pPr>
        <w:autoSpaceDE w:val="0"/>
        <w:autoSpaceDN w:val="0"/>
        <w:adjustRightInd w:val="0"/>
        <w:spacing w:after="100" w:line="240" w:lineRule="auto"/>
        <w:ind w:left="1080"/>
        <w:contextualSpacing/>
        <w:rPr>
          <w:rFonts w:cs="Calibri"/>
        </w:rPr>
      </w:pPr>
    </w:p>
    <w:p w14:paraId="7684942B" w14:textId="1C515BB3" w:rsidR="00501B11" w:rsidRDefault="00501B11" w:rsidP="009B7EA2">
      <w:pPr>
        <w:numPr>
          <w:ilvl w:val="0"/>
          <w:numId w:val="8"/>
        </w:numPr>
        <w:autoSpaceDE w:val="0"/>
        <w:autoSpaceDN w:val="0"/>
        <w:adjustRightInd w:val="0"/>
        <w:spacing w:after="0" w:line="240" w:lineRule="auto"/>
        <w:rPr>
          <w:rFonts w:ascii="Calibri" w:hAnsi="Calibri" w:cs="Calibri"/>
          <w:b/>
          <w:color w:val="000000"/>
        </w:rPr>
      </w:pPr>
      <w:r>
        <w:rPr>
          <w:rFonts w:ascii="Calibri" w:hAnsi="Calibri" w:cs="Calibri"/>
          <w:b/>
          <w:color w:val="000000"/>
        </w:rPr>
        <w:t>Align individual QI activities with Division’s priorities, DHSS performance measures, and the PHAB standards</w:t>
      </w:r>
    </w:p>
    <w:p w14:paraId="23BE6482" w14:textId="0114C1A8" w:rsidR="00501B11" w:rsidRDefault="00501B11" w:rsidP="00501B11">
      <w:pPr>
        <w:pStyle w:val="ListParagraph"/>
        <w:numPr>
          <w:ilvl w:val="1"/>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By October 1, 2017, 5% improvement in staff (responding to survey) who report adequate competency in connecting QI to DPH goals.</w:t>
      </w:r>
    </w:p>
    <w:p w14:paraId="20093560" w14:textId="067F8933" w:rsidR="00501B11" w:rsidRDefault="00501B11" w:rsidP="00501B11">
      <w:pPr>
        <w:autoSpaceDE w:val="0"/>
        <w:autoSpaceDN w:val="0"/>
        <w:adjustRightInd w:val="0"/>
        <w:spacing w:after="0" w:line="240" w:lineRule="auto"/>
        <w:ind w:left="1440"/>
        <w:rPr>
          <w:rFonts w:ascii="Calibri" w:hAnsi="Calibri" w:cs="Calibri"/>
          <w:b/>
          <w:color w:val="000000"/>
        </w:rPr>
      </w:pPr>
    </w:p>
    <w:p w14:paraId="2CE0D93D" w14:textId="54730B76" w:rsidR="009B7EA2" w:rsidRPr="002377CF" w:rsidRDefault="00FC696D" w:rsidP="009B7EA2">
      <w:pPr>
        <w:numPr>
          <w:ilvl w:val="0"/>
          <w:numId w:val="8"/>
        </w:numPr>
        <w:autoSpaceDE w:val="0"/>
        <w:autoSpaceDN w:val="0"/>
        <w:adjustRightInd w:val="0"/>
        <w:spacing w:after="0" w:line="240" w:lineRule="auto"/>
        <w:rPr>
          <w:rFonts w:ascii="Calibri" w:hAnsi="Calibri" w:cs="Calibri"/>
          <w:b/>
          <w:color w:val="000000"/>
        </w:rPr>
      </w:pPr>
      <w:r w:rsidRPr="002377CF">
        <w:rPr>
          <w:rFonts w:ascii="Calibri" w:hAnsi="Calibri" w:cs="Calibri"/>
          <w:b/>
          <w:color w:val="000000"/>
        </w:rPr>
        <w:t>Objective</w:t>
      </w:r>
      <w:r w:rsidR="009B7EA2" w:rsidRPr="002377CF">
        <w:rPr>
          <w:rFonts w:ascii="Calibri" w:hAnsi="Calibri" w:cs="Calibri"/>
          <w:b/>
          <w:color w:val="000000"/>
        </w:rPr>
        <w:t>: Creat</w:t>
      </w:r>
      <w:r w:rsidR="00D53D62" w:rsidRPr="002377CF">
        <w:rPr>
          <w:rFonts w:ascii="Calibri" w:hAnsi="Calibri" w:cs="Calibri"/>
          <w:b/>
          <w:color w:val="000000"/>
        </w:rPr>
        <w:t>e</w:t>
      </w:r>
      <w:r w:rsidR="009B7EA2" w:rsidRPr="002377CF">
        <w:rPr>
          <w:rFonts w:ascii="Calibri" w:hAnsi="Calibri" w:cs="Calibri"/>
          <w:b/>
          <w:color w:val="000000"/>
        </w:rPr>
        <w:t xml:space="preserve"> a culture of quality</w:t>
      </w:r>
    </w:p>
    <w:p w14:paraId="42AB547C" w14:textId="29FC9A09" w:rsidR="002377CF" w:rsidRDefault="00FC696D" w:rsidP="009B7EA2">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Target</w:t>
      </w:r>
      <w:r w:rsidR="00B948D7">
        <w:rPr>
          <w:rFonts w:ascii="Calibri" w:hAnsi="Calibri" w:cs="Calibri"/>
          <w:color w:val="000000"/>
        </w:rPr>
        <w:t>s</w:t>
      </w:r>
      <w:r w:rsidR="009B7EA2" w:rsidRPr="009B7EA2">
        <w:rPr>
          <w:rFonts w:ascii="Calibri" w:hAnsi="Calibri" w:cs="Calibri"/>
          <w:color w:val="000000"/>
        </w:rPr>
        <w:t xml:space="preserve">: </w:t>
      </w:r>
    </w:p>
    <w:p w14:paraId="0E4D1977" w14:textId="49F5497D" w:rsidR="002377CF" w:rsidRDefault="004024CB" w:rsidP="002377CF">
      <w:pPr>
        <w:pStyle w:val="ListParagraph"/>
        <w:numPr>
          <w:ilvl w:val="1"/>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By October 1, 2017, a</w:t>
      </w:r>
      <w:r w:rsidR="002377CF">
        <w:rPr>
          <w:rFonts w:ascii="Calibri" w:hAnsi="Calibri" w:cs="Calibri"/>
          <w:color w:val="000000"/>
        </w:rPr>
        <w:t xml:space="preserve">dvance one </w:t>
      </w:r>
      <w:r w:rsidR="00EB6238">
        <w:rPr>
          <w:rFonts w:ascii="Calibri" w:hAnsi="Calibri" w:cs="Calibri"/>
          <w:color w:val="000000"/>
        </w:rPr>
        <w:t xml:space="preserve">phase </w:t>
      </w:r>
      <w:r w:rsidR="002377CF">
        <w:rPr>
          <w:rFonts w:ascii="Calibri" w:hAnsi="Calibri" w:cs="Calibri"/>
          <w:color w:val="000000"/>
        </w:rPr>
        <w:t xml:space="preserve">in at least 1 </w:t>
      </w:r>
      <w:r w:rsidR="00EB6238">
        <w:rPr>
          <w:rFonts w:ascii="Calibri" w:hAnsi="Calibri" w:cs="Calibri"/>
          <w:color w:val="000000"/>
        </w:rPr>
        <w:t xml:space="preserve">area of </w:t>
      </w:r>
      <w:r w:rsidR="002377CF">
        <w:rPr>
          <w:rFonts w:ascii="Calibri" w:hAnsi="Calibri" w:cs="Calibri"/>
          <w:color w:val="000000"/>
        </w:rPr>
        <w:t>NACCHO</w:t>
      </w:r>
      <w:r w:rsidR="00EB6238">
        <w:rPr>
          <w:rFonts w:ascii="Calibri" w:hAnsi="Calibri" w:cs="Calibri"/>
          <w:color w:val="000000"/>
        </w:rPr>
        <w:t>’s</w:t>
      </w:r>
      <w:r w:rsidR="002377CF">
        <w:rPr>
          <w:rFonts w:ascii="Calibri" w:hAnsi="Calibri" w:cs="Calibri"/>
          <w:color w:val="000000"/>
        </w:rPr>
        <w:t xml:space="preserve"> </w:t>
      </w:r>
      <w:hyperlink r:id="rId17" w:history="1">
        <w:r w:rsidR="00B626A6" w:rsidRPr="0059690E">
          <w:rPr>
            <w:rStyle w:val="Hyperlink"/>
          </w:rPr>
          <w:t>Roadmap to a Culture of Quality Improvement assessment</w:t>
        </w:r>
      </w:hyperlink>
      <w:r w:rsidR="00B626A6">
        <w:rPr>
          <w:rStyle w:val="Hyperlink"/>
        </w:rPr>
        <w:t xml:space="preserve"> </w:t>
      </w:r>
      <w:r w:rsidR="00EB6238">
        <w:rPr>
          <w:rFonts w:ascii="Calibri" w:hAnsi="Calibri" w:cs="Calibri"/>
          <w:color w:val="000000"/>
        </w:rPr>
        <w:t>using the transition strategies identified by the DPH Q-Team</w:t>
      </w:r>
    </w:p>
    <w:p w14:paraId="70511FA6" w14:textId="77777777" w:rsidR="0057034D" w:rsidRDefault="004024CB" w:rsidP="00972954">
      <w:pPr>
        <w:pStyle w:val="ListParagraph"/>
        <w:numPr>
          <w:ilvl w:val="1"/>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By October 1, 2017, a</w:t>
      </w:r>
      <w:r w:rsidR="00EB6238">
        <w:rPr>
          <w:rFonts w:ascii="Calibri" w:hAnsi="Calibri" w:cs="Calibri"/>
          <w:color w:val="000000"/>
        </w:rPr>
        <w:t xml:space="preserve">t least </w:t>
      </w:r>
      <w:r w:rsidR="0029466F">
        <w:rPr>
          <w:rFonts w:ascii="Calibri" w:hAnsi="Calibri" w:cs="Calibri"/>
          <w:color w:val="000000"/>
        </w:rPr>
        <w:t>4</w:t>
      </w:r>
      <w:r w:rsidR="009B7EA2" w:rsidRPr="002377CF">
        <w:rPr>
          <w:rFonts w:ascii="Calibri" w:hAnsi="Calibri" w:cs="Calibri"/>
          <w:color w:val="000000"/>
        </w:rPr>
        <w:t xml:space="preserve"> sections </w:t>
      </w:r>
      <w:r w:rsidR="00E63669">
        <w:rPr>
          <w:rFonts w:ascii="Calibri" w:hAnsi="Calibri" w:cs="Calibri"/>
          <w:color w:val="000000"/>
        </w:rPr>
        <w:t xml:space="preserve">will </w:t>
      </w:r>
      <w:r w:rsidR="00597791">
        <w:rPr>
          <w:rFonts w:ascii="Calibri" w:hAnsi="Calibri" w:cs="Calibri"/>
          <w:color w:val="000000"/>
        </w:rPr>
        <w:t>have</w:t>
      </w:r>
      <w:r w:rsidR="009B7EA2" w:rsidRPr="002377CF">
        <w:rPr>
          <w:rFonts w:ascii="Calibri" w:hAnsi="Calibri" w:cs="Calibri"/>
          <w:color w:val="000000"/>
        </w:rPr>
        <w:t xml:space="preserve"> </w:t>
      </w:r>
      <w:r w:rsidR="002377CF" w:rsidRPr="002377CF">
        <w:rPr>
          <w:rFonts w:ascii="Calibri" w:hAnsi="Calibri" w:cs="Calibri"/>
          <w:color w:val="000000"/>
        </w:rPr>
        <w:t xml:space="preserve">active </w:t>
      </w:r>
      <w:r w:rsidR="009B7EA2" w:rsidRPr="002377CF">
        <w:rPr>
          <w:rFonts w:ascii="Calibri" w:hAnsi="Calibri" w:cs="Calibri"/>
          <w:color w:val="000000"/>
        </w:rPr>
        <w:t>QI teams</w:t>
      </w:r>
    </w:p>
    <w:p w14:paraId="0D1BA2C8" w14:textId="73381784" w:rsidR="00B94C05" w:rsidRDefault="00B94C05" w:rsidP="00972954">
      <w:pPr>
        <w:pStyle w:val="ListParagraph"/>
        <w:numPr>
          <w:ilvl w:val="1"/>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By April 1, 2017, a QI communication plan will be completed and implemented</w:t>
      </w:r>
    </w:p>
    <w:p w14:paraId="08B815AD" w14:textId="49B2D911" w:rsidR="007E7CB2" w:rsidRDefault="005733D4" w:rsidP="002377CF">
      <w:pPr>
        <w:pStyle w:val="ListParagraph"/>
        <w:numPr>
          <w:ilvl w:val="1"/>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By October 1, 2017, conduct at least 4 promotional activities to market DPH QI efforts, resources and success stories through newsletters, webinars, section meetings and ELT updates</w:t>
      </w:r>
    </w:p>
    <w:p w14:paraId="18468008" w14:textId="77777777" w:rsidR="009B7EA2" w:rsidRPr="009B7EA2" w:rsidRDefault="009B7EA2" w:rsidP="00972954">
      <w:pPr>
        <w:pStyle w:val="ListParagraph"/>
        <w:autoSpaceDE w:val="0"/>
        <w:autoSpaceDN w:val="0"/>
        <w:adjustRightInd w:val="0"/>
        <w:spacing w:after="0" w:line="240" w:lineRule="auto"/>
        <w:ind w:left="1440"/>
      </w:pPr>
    </w:p>
    <w:p w14:paraId="788F6ACA" w14:textId="4D42ACAC" w:rsidR="00245DE9" w:rsidRDefault="00245DE9" w:rsidP="00245DE9">
      <w:pPr>
        <w:pStyle w:val="Heading2"/>
      </w:pPr>
      <w:r>
        <w:t>7. Measurement, Monitoring, and Reporting</w:t>
      </w:r>
    </w:p>
    <w:p w14:paraId="3100BF58" w14:textId="667E4EFE" w:rsidR="00245DE9" w:rsidRDefault="00245DE9" w:rsidP="00245DE9">
      <w:r>
        <w:t xml:space="preserve">Monitoring and evaluation of the QI plan will be conducted by the DPH Q Team. The key measures </w:t>
      </w:r>
      <w:r w:rsidR="00593668">
        <w:t>of the</w:t>
      </w:r>
      <w:r>
        <w:t xml:space="preserve"> </w:t>
      </w:r>
      <w:r w:rsidR="00593668">
        <w:t>above goals</w:t>
      </w:r>
      <w:r>
        <w:t xml:space="preserve"> will be monitored on a</w:t>
      </w:r>
      <w:r w:rsidRPr="0059539A">
        <w:t>nd reported</w:t>
      </w:r>
      <w:r>
        <w:t xml:space="preserve"> to the Executive Leadership Team (ELT) on a quarterly basis. An annual report will be presented to the ELT highlighting annual progress and a work plan for the coming year. Changes in goals and objectives of the plan will be made by the DPH QI committee and approved by the ELT.</w:t>
      </w:r>
    </w:p>
    <w:p w14:paraId="320BD29E" w14:textId="77777777" w:rsidR="00245DE9" w:rsidRDefault="00245DE9" w:rsidP="00245DE9">
      <w:pPr>
        <w:pStyle w:val="Heading2"/>
      </w:pPr>
      <w:r>
        <w:lastRenderedPageBreak/>
        <w:t>8. Communication Plan</w:t>
      </w:r>
    </w:p>
    <w:p w14:paraId="0A9BB36B" w14:textId="77777777" w:rsidR="00245DE9" w:rsidRDefault="00245DE9" w:rsidP="00245DE9">
      <w:pPr>
        <w:pStyle w:val="Default"/>
        <w:rPr>
          <w:b/>
          <w:bCs/>
          <w:sz w:val="22"/>
          <w:szCs w:val="22"/>
        </w:rPr>
      </w:pPr>
    </w:p>
    <w:p w14:paraId="123ED64F" w14:textId="77777777" w:rsidR="00245DE9" w:rsidRDefault="00245DE9" w:rsidP="00245DE9">
      <w:pPr>
        <w:pStyle w:val="Default"/>
        <w:spacing w:after="200" w:line="276" w:lineRule="auto"/>
        <w:rPr>
          <w:sz w:val="22"/>
          <w:szCs w:val="22"/>
        </w:rPr>
      </w:pPr>
      <w:r>
        <w:rPr>
          <w:sz w:val="22"/>
          <w:szCs w:val="22"/>
        </w:rPr>
        <w:t>Communication is critical to the continuous quality improvement process and to the institutionalization of a culture of quality. DPH’s QI communication plan serves to outline the strategies and activities in which the Q-Team will engage to communicate QI within DPH and to share QI related resources, division activities and community/partner QI initiatives. The Q-Teams’ progress and results will be shared through varying channels to assure communications regarding agency quality improvements are available to all staff. In addition to the above methods of communication, new avenues will also be explored and used to assure the importance of always improving ourselves, our division, our agency, and our state’s health.</w:t>
      </w:r>
    </w:p>
    <w:p w14:paraId="0FB03E4A" w14:textId="77777777" w:rsidR="00245DE9" w:rsidRPr="00EA0E43" w:rsidRDefault="00245DE9" w:rsidP="00245DE9">
      <w:r>
        <w:t xml:space="preserve">Regular updates on how the quality improvement plan is being implemented, training activities being conducted, and improvement teams charted are key parts of the plan. </w:t>
      </w:r>
      <w:r w:rsidRPr="00EA0E43">
        <w:t xml:space="preserve">Clear and consistent communication is also critical to building a culture of continuous quality improvement throughout </w:t>
      </w:r>
      <w:r>
        <w:t>DPH</w:t>
      </w:r>
      <w:r w:rsidRPr="00EA0E43">
        <w:t xml:space="preserve">. The Communication Plan serves to outline the strategies and activities the </w:t>
      </w:r>
      <w:r>
        <w:t>Q-Team</w:t>
      </w:r>
      <w:r w:rsidRPr="00EA0E43">
        <w:t xml:space="preserve"> will engage in to regula</w:t>
      </w:r>
      <w:r>
        <w:t xml:space="preserve">rly </w:t>
      </w:r>
      <w:r w:rsidRPr="00EA0E43">
        <w:t xml:space="preserve">communicate QI within </w:t>
      </w:r>
      <w:r>
        <w:t>DPH</w:t>
      </w:r>
      <w:r w:rsidRPr="00EA0E43">
        <w:t>. They include:</w:t>
      </w:r>
    </w:p>
    <w:p w14:paraId="77524916" w14:textId="77777777" w:rsidR="00245DE9" w:rsidRPr="00D04208" w:rsidRDefault="00245DE9" w:rsidP="00245DE9">
      <w:pPr>
        <w:pStyle w:val="Heading3"/>
      </w:pPr>
      <w:r w:rsidRPr="00D04208">
        <w:t>Making QI Visible</w:t>
      </w:r>
    </w:p>
    <w:p w14:paraId="2ACAD7A4" w14:textId="17E3753F" w:rsidR="00245DE9" w:rsidRPr="00EA0E43" w:rsidRDefault="00245DE9" w:rsidP="00245DE9">
      <w:pPr>
        <w:pStyle w:val="ListParagraph"/>
        <w:numPr>
          <w:ilvl w:val="0"/>
          <w:numId w:val="8"/>
        </w:numPr>
        <w:spacing w:before="120" w:after="120"/>
      </w:pPr>
      <w:r w:rsidRPr="00EA0E43">
        <w:t>Physically display project summaries/storyboards</w:t>
      </w:r>
    </w:p>
    <w:p w14:paraId="42BF71CA" w14:textId="37BA5856" w:rsidR="00245DE9" w:rsidRPr="00EA0E43" w:rsidRDefault="00245DE9" w:rsidP="00245DE9">
      <w:pPr>
        <w:pStyle w:val="ListParagraph"/>
        <w:numPr>
          <w:ilvl w:val="0"/>
          <w:numId w:val="8"/>
        </w:numPr>
        <w:spacing w:before="120" w:after="120"/>
      </w:pPr>
      <w:r w:rsidRPr="00EA0E43">
        <w:t xml:space="preserve">Promote the </w:t>
      </w:r>
      <w:r w:rsidR="0062062A">
        <w:t>DPH Q-Team SharePoint site</w:t>
      </w:r>
    </w:p>
    <w:p w14:paraId="457D2999" w14:textId="3DA86760" w:rsidR="00245DE9" w:rsidRDefault="00245DE9" w:rsidP="00245DE9">
      <w:pPr>
        <w:pStyle w:val="ListParagraph"/>
        <w:numPr>
          <w:ilvl w:val="0"/>
          <w:numId w:val="8"/>
        </w:numPr>
        <w:spacing w:before="120" w:after="120"/>
      </w:pPr>
      <w:r w:rsidRPr="00EA0E43">
        <w:t xml:space="preserve">Promote </w:t>
      </w:r>
      <w:r>
        <w:t>QI activities, tools and successes through the QI</w:t>
      </w:r>
      <w:r w:rsidR="0062062A">
        <w:t xml:space="preserve"> Newsletter</w:t>
      </w:r>
    </w:p>
    <w:p w14:paraId="6DB1BCE7" w14:textId="15BD3A36" w:rsidR="00245DE9" w:rsidRPr="00EA0E43" w:rsidRDefault="00245DE9" w:rsidP="00245DE9">
      <w:pPr>
        <w:pStyle w:val="ListParagraph"/>
        <w:numPr>
          <w:ilvl w:val="0"/>
          <w:numId w:val="8"/>
        </w:numPr>
        <w:spacing w:before="120" w:after="120"/>
      </w:pPr>
      <w:r>
        <w:t xml:space="preserve">Hold </w:t>
      </w:r>
      <w:r w:rsidR="0062062A">
        <w:t>periodic webinars on QI efforts</w:t>
      </w:r>
    </w:p>
    <w:p w14:paraId="56A8E074" w14:textId="77777777" w:rsidR="00245DE9" w:rsidRPr="00EA0E43" w:rsidRDefault="00245DE9" w:rsidP="00245DE9">
      <w:pPr>
        <w:pStyle w:val="Heading3"/>
      </w:pPr>
      <w:r w:rsidRPr="00EA0E43">
        <w:t>Recognizing Quality Improvement Efforts</w:t>
      </w:r>
    </w:p>
    <w:p w14:paraId="27B7A99E" w14:textId="3A9D516E" w:rsidR="00245DE9" w:rsidRPr="00EA0E43" w:rsidRDefault="00245DE9" w:rsidP="00245DE9">
      <w:pPr>
        <w:pStyle w:val="ListParagraph"/>
        <w:numPr>
          <w:ilvl w:val="0"/>
          <w:numId w:val="12"/>
        </w:numPr>
        <w:spacing w:before="120" w:after="120"/>
        <w:ind w:left="720"/>
      </w:pPr>
      <w:r w:rsidRPr="00EA0E43">
        <w:t xml:space="preserve">Acknowledge QI project accomplishments through </w:t>
      </w:r>
      <w:r>
        <w:t>recognition at EL</w:t>
      </w:r>
      <w:r w:rsidR="0062062A">
        <w:t>T, QI awards, certificates, etc</w:t>
      </w:r>
      <w:r w:rsidR="00B948D7">
        <w:t>.</w:t>
      </w:r>
    </w:p>
    <w:p w14:paraId="4BF2E651" w14:textId="1C98779B" w:rsidR="00245DE9" w:rsidRPr="00EA0E43" w:rsidRDefault="00245DE9" w:rsidP="00245DE9">
      <w:pPr>
        <w:pStyle w:val="ListParagraph"/>
        <w:numPr>
          <w:ilvl w:val="0"/>
          <w:numId w:val="12"/>
        </w:numPr>
        <w:spacing w:before="120" w:after="120"/>
        <w:ind w:left="720"/>
      </w:pPr>
      <w:r w:rsidRPr="00EA0E43">
        <w:t xml:space="preserve">Publicize and archive completed QI projects in the </w:t>
      </w:r>
      <w:r>
        <w:t>QI Newsletter</w:t>
      </w:r>
    </w:p>
    <w:p w14:paraId="407A9C0D" w14:textId="77777777" w:rsidR="00245DE9" w:rsidRPr="00EA0E43" w:rsidRDefault="00245DE9" w:rsidP="00245DE9">
      <w:pPr>
        <w:pStyle w:val="Heading3"/>
      </w:pPr>
      <w:r w:rsidRPr="00EA0E43">
        <w:t>Documenting QI Project Activity</w:t>
      </w:r>
    </w:p>
    <w:p w14:paraId="3AC16468" w14:textId="06CEE099" w:rsidR="00245DE9" w:rsidRPr="00EA0E43" w:rsidRDefault="00245DE9" w:rsidP="00245DE9">
      <w:pPr>
        <w:pStyle w:val="ListParagraph"/>
        <w:numPr>
          <w:ilvl w:val="0"/>
          <w:numId w:val="13"/>
        </w:numPr>
        <w:spacing w:before="120" w:after="120"/>
        <w:ind w:left="720"/>
      </w:pPr>
      <w:r w:rsidRPr="00EA0E43">
        <w:t xml:space="preserve">Request cross-divisional QI project teams to develop a one-page project summary upon </w:t>
      </w:r>
      <w:r>
        <w:t xml:space="preserve">each </w:t>
      </w:r>
      <w:r w:rsidR="0062062A">
        <w:t>project completion</w:t>
      </w:r>
    </w:p>
    <w:p w14:paraId="2835C0C6" w14:textId="498B1118" w:rsidR="00245DE9" w:rsidRPr="00EA0E43" w:rsidRDefault="00245DE9" w:rsidP="00245DE9">
      <w:pPr>
        <w:pStyle w:val="ListParagraph"/>
        <w:numPr>
          <w:ilvl w:val="0"/>
          <w:numId w:val="13"/>
        </w:numPr>
        <w:spacing w:before="120" w:after="120"/>
        <w:ind w:left="720"/>
      </w:pPr>
      <w:r w:rsidRPr="00EA0E43">
        <w:t xml:space="preserve">Strongly encourage Division-level projects to develop a project summary and document activities in the </w:t>
      </w:r>
      <w:r>
        <w:t>QI Newsletter/SharePoint</w:t>
      </w:r>
    </w:p>
    <w:p w14:paraId="31314159" w14:textId="77777777" w:rsidR="00245DE9" w:rsidRPr="00EA0E43" w:rsidRDefault="00245DE9" w:rsidP="00245DE9">
      <w:pPr>
        <w:pStyle w:val="Heading3"/>
      </w:pPr>
      <w:r w:rsidRPr="00EA0E43">
        <w:t xml:space="preserve">Reporting Regularly on QI Efforts and Achievements </w:t>
      </w:r>
    </w:p>
    <w:p w14:paraId="49A4CFDE" w14:textId="79873570" w:rsidR="00245DE9" w:rsidRPr="00EA0E43" w:rsidRDefault="00245DE9" w:rsidP="00245DE9">
      <w:pPr>
        <w:pStyle w:val="ListParagraph"/>
        <w:numPr>
          <w:ilvl w:val="0"/>
          <w:numId w:val="14"/>
        </w:numPr>
        <w:spacing w:before="120" w:after="120"/>
        <w:ind w:left="720"/>
      </w:pPr>
      <w:r>
        <w:t xml:space="preserve">Distribute the quarterly Q-Newsletter highlighting QI efforts within the </w:t>
      </w:r>
      <w:r w:rsidR="0062062A">
        <w:t>division, sections and programs</w:t>
      </w:r>
      <w:r>
        <w:t xml:space="preserve"> </w:t>
      </w:r>
    </w:p>
    <w:p w14:paraId="52C75E00" w14:textId="257969ED" w:rsidR="00245DE9" w:rsidRPr="00EA0E43" w:rsidRDefault="00245DE9" w:rsidP="00245DE9">
      <w:pPr>
        <w:pStyle w:val="ListParagraph"/>
        <w:numPr>
          <w:ilvl w:val="0"/>
          <w:numId w:val="14"/>
        </w:numPr>
        <w:spacing w:before="120" w:after="120"/>
        <w:ind w:left="720"/>
      </w:pPr>
      <w:r w:rsidRPr="00EA0E43">
        <w:t xml:space="preserve">Provide regular </w:t>
      </w:r>
      <w:r>
        <w:t>Q-Team</w:t>
      </w:r>
      <w:r w:rsidRPr="00EA0E43">
        <w:t xml:space="preserve"> </w:t>
      </w:r>
      <w:r>
        <w:t xml:space="preserve">progress </w:t>
      </w:r>
      <w:r w:rsidRPr="00EA0E43">
        <w:t xml:space="preserve">updates </w:t>
      </w:r>
      <w:r w:rsidR="0062062A">
        <w:t>to leadership</w:t>
      </w:r>
    </w:p>
    <w:p w14:paraId="456E047C" w14:textId="3DE176E0" w:rsidR="00245DE9" w:rsidRPr="00EA0E43" w:rsidRDefault="00245DE9" w:rsidP="00245DE9">
      <w:pPr>
        <w:pStyle w:val="ListParagraph"/>
        <w:numPr>
          <w:ilvl w:val="0"/>
          <w:numId w:val="14"/>
        </w:numPr>
        <w:spacing w:before="120" w:after="120"/>
        <w:ind w:left="720"/>
      </w:pPr>
      <w:r w:rsidRPr="00EA0E43">
        <w:t xml:space="preserve">Present </w:t>
      </w:r>
      <w:r>
        <w:t xml:space="preserve">QI updates </w:t>
      </w:r>
      <w:r w:rsidRPr="00EA0E43">
        <w:t>at division</w:t>
      </w:r>
      <w:r>
        <w:t>, section, and/</w:t>
      </w:r>
      <w:r w:rsidRPr="00EA0E43">
        <w:t>or program-level meetings</w:t>
      </w:r>
    </w:p>
    <w:p w14:paraId="28AEE4C3" w14:textId="7056F2E9" w:rsidR="00245DE9" w:rsidRPr="00EA0E43" w:rsidRDefault="00245DE9" w:rsidP="00245DE9">
      <w:pPr>
        <w:pStyle w:val="ListParagraph"/>
        <w:numPr>
          <w:ilvl w:val="0"/>
          <w:numId w:val="14"/>
        </w:numPr>
        <w:spacing w:before="120" w:after="120"/>
        <w:ind w:left="720"/>
      </w:pPr>
      <w:r w:rsidRPr="00EA0E43">
        <w:t>Present results of QI efforts at Brown Bag</w:t>
      </w:r>
      <w:r w:rsidR="0062062A">
        <w:t xml:space="preserve"> or other venue</w:t>
      </w:r>
    </w:p>
    <w:p w14:paraId="588ACCE7" w14:textId="77777777" w:rsidR="00245DE9" w:rsidRPr="00EA0E43" w:rsidRDefault="00245DE9" w:rsidP="00245DE9">
      <w:pPr>
        <w:pStyle w:val="Heading3"/>
      </w:pPr>
      <w:r w:rsidRPr="00EA0E43">
        <w:lastRenderedPageBreak/>
        <w:t>Enhancing, maintaining and promoting QI resources and tools</w:t>
      </w:r>
    </w:p>
    <w:p w14:paraId="5FE39F5F" w14:textId="0BF7524E" w:rsidR="00245DE9" w:rsidRPr="00EA0E43" w:rsidRDefault="00245DE9" w:rsidP="00245DE9">
      <w:pPr>
        <w:pStyle w:val="ListParagraph"/>
        <w:numPr>
          <w:ilvl w:val="0"/>
          <w:numId w:val="15"/>
        </w:numPr>
        <w:spacing w:before="120" w:after="120"/>
        <w:ind w:left="720"/>
      </w:pPr>
      <w:r w:rsidRPr="00EA0E43">
        <w:t xml:space="preserve">Promote QI tools, resources, and trainings through links from the </w:t>
      </w:r>
      <w:r w:rsidR="0062062A">
        <w:t>DPH webpage and SharePoint site</w:t>
      </w:r>
      <w:r>
        <w:t xml:space="preserve">  </w:t>
      </w:r>
    </w:p>
    <w:p w14:paraId="3A65D71B" w14:textId="77777777" w:rsidR="00245DE9" w:rsidRPr="00EA0E43" w:rsidRDefault="00245DE9" w:rsidP="00245DE9">
      <w:pPr>
        <w:pStyle w:val="Heading3"/>
      </w:pPr>
      <w:r w:rsidRPr="00EA0E43">
        <w:t xml:space="preserve"> Organizing and Sharing QI Documents on SharePoint</w:t>
      </w:r>
    </w:p>
    <w:p w14:paraId="6FF9E73F" w14:textId="3E2562B5" w:rsidR="00245DE9" w:rsidRPr="00EA0E43" w:rsidRDefault="00245DE9" w:rsidP="00B948D7">
      <w:pPr>
        <w:pStyle w:val="ListParagraph"/>
        <w:numPr>
          <w:ilvl w:val="0"/>
          <w:numId w:val="15"/>
        </w:numPr>
        <w:spacing w:before="120" w:after="120"/>
        <w:ind w:left="720"/>
      </w:pPr>
      <w:r w:rsidRPr="00EA0E43">
        <w:t xml:space="preserve">Use the </w:t>
      </w:r>
      <w:r>
        <w:t>Q-Team</w:t>
      </w:r>
      <w:r w:rsidRPr="00EA0E43">
        <w:t xml:space="preserve"> SharePoint site to store documents from the </w:t>
      </w:r>
      <w:r>
        <w:t>Q-Team and to house QI resou</w:t>
      </w:r>
      <w:r w:rsidR="0062062A">
        <w:t>rces, tools and success stories</w:t>
      </w:r>
    </w:p>
    <w:sectPr w:rsidR="00245DE9" w:rsidRPr="00EA0E43" w:rsidSect="00F26D74">
      <w:headerReference w:type="default" r:id="rId18"/>
      <w:footerReference w:type="default" r:id="rId1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D2ACF" w14:textId="77777777" w:rsidR="002306DA" w:rsidRDefault="002306DA" w:rsidP="00B02F0E">
      <w:pPr>
        <w:spacing w:after="0" w:line="240" w:lineRule="auto"/>
      </w:pPr>
      <w:r>
        <w:separator/>
      </w:r>
    </w:p>
  </w:endnote>
  <w:endnote w:type="continuationSeparator" w:id="0">
    <w:p w14:paraId="47FD2AD0" w14:textId="77777777" w:rsidR="002306DA" w:rsidRDefault="002306DA" w:rsidP="00B0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7C8D" w14:textId="75942CA3" w:rsidR="0058012B" w:rsidRDefault="0058012B">
    <w:pPr>
      <w:pStyle w:val="Footer"/>
    </w:pPr>
    <w:r>
      <w:t>DPH Q Team</w:t>
    </w:r>
    <w:r>
      <w:tab/>
      <w:t xml:space="preserve">Revised: </w:t>
    </w:r>
    <w:r>
      <w:fldChar w:fldCharType="begin"/>
    </w:r>
    <w:r>
      <w:instrText xml:space="preserve"> DATE \@ "M/d/yyyy" </w:instrText>
    </w:r>
    <w:r>
      <w:fldChar w:fldCharType="separate"/>
    </w:r>
    <w:r w:rsidR="00F26D74">
      <w:rPr>
        <w:noProof/>
      </w:rPr>
      <w:t>11/16/2016</w:t>
    </w:r>
    <w:r>
      <w:fldChar w:fldCharType="end"/>
    </w:r>
  </w:p>
  <w:p w14:paraId="47FD2AD2" w14:textId="77777777" w:rsidR="00B02F0E" w:rsidRDefault="00B02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D2ACD" w14:textId="77777777" w:rsidR="002306DA" w:rsidRDefault="002306DA" w:rsidP="00B02F0E">
      <w:pPr>
        <w:spacing w:after="0" w:line="240" w:lineRule="auto"/>
      </w:pPr>
      <w:r>
        <w:separator/>
      </w:r>
    </w:p>
  </w:footnote>
  <w:footnote w:type="continuationSeparator" w:id="0">
    <w:p w14:paraId="47FD2ACE" w14:textId="77777777" w:rsidR="002306DA" w:rsidRDefault="002306DA" w:rsidP="00B02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9BFF1" w14:textId="73DF7352" w:rsidR="00F6614C" w:rsidRDefault="00FA2436">
    <w:pPr>
      <w:pStyle w:val="Header"/>
      <w:jc w:val="right"/>
    </w:pPr>
    <w:sdt>
      <w:sdtPr>
        <w:id w:val="-1129322214"/>
        <w:docPartObj>
          <w:docPartGallery w:val="Watermarks"/>
          <w:docPartUnique/>
        </w:docPartObj>
      </w:sdtPr>
      <w:sdtEndPr/>
      <w:sdtContent>
        <w:r>
          <w:rPr>
            <w:noProof/>
            <w:lang w:eastAsia="zh-TW"/>
          </w:rPr>
          <w:pict w14:anchorId="2114B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748877286"/>
        <w:docPartObj>
          <w:docPartGallery w:val="Page Numbers (Top of Page)"/>
          <w:docPartUnique/>
        </w:docPartObj>
      </w:sdtPr>
      <w:sdtEndPr>
        <w:rPr>
          <w:noProof/>
        </w:rPr>
      </w:sdtEndPr>
      <w:sdtContent>
        <w:r w:rsidR="00F6614C">
          <w:fldChar w:fldCharType="begin"/>
        </w:r>
        <w:r w:rsidR="00F6614C">
          <w:instrText xml:space="preserve"> PAGE   \* MERGEFORMAT </w:instrText>
        </w:r>
        <w:r w:rsidR="00F6614C">
          <w:fldChar w:fldCharType="separate"/>
        </w:r>
        <w:r>
          <w:rPr>
            <w:noProof/>
          </w:rPr>
          <w:t>1</w:t>
        </w:r>
        <w:r w:rsidR="00F6614C">
          <w:rPr>
            <w:noProof/>
          </w:rPr>
          <w:fldChar w:fldCharType="end"/>
        </w:r>
      </w:sdtContent>
    </w:sdt>
  </w:p>
  <w:p w14:paraId="44B00842" w14:textId="77777777" w:rsidR="00F6614C" w:rsidRDefault="00F66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6219"/>
    <w:multiLevelType w:val="hybridMultilevel"/>
    <w:tmpl w:val="520AA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DD4D57"/>
    <w:multiLevelType w:val="hybridMultilevel"/>
    <w:tmpl w:val="97CCE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3E6F8D"/>
    <w:multiLevelType w:val="hybridMultilevel"/>
    <w:tmpl w:val="6DC0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86855"/>
    <w:multiLevelType w:val="hybridMultilevel"/>
    <w:tmpl w:val="D8389936"/>
    <w:lvl w:ilvl="0" w:tplc="62C23B6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3D3344"/>
    <w:multiLevelType w:val="hybridMultilevel"/>
    <w:tmpl w:val="F01E50D2"/>
    <w:lvl w:ilvl="0" w:tplc="4030F760">
      <w:start w:val="1"/>
      <w:numFmt w:val="bullet"/>
      <w:lvlText w:val=""/>
      <w:lvlJc w:val="left"/>
      <w:pPr>
        <w:ind w:left="720" w:hanging="360"/>
      </w:pPr>
      <w:rPr>
        <w:rFonts w:ascii="Wingdings" w:hAnsi="Wingdings" w:hint="default"/>
        <w:color w:val="F58427" w:themeColor="accent6" w:themeShade="E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1644B"/>
    <w:multiLevelType w:val="hybridMultilevel"/>
    <w:tmpl w:val="B41E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74CCD"/>
    <w:multiLevelType w:val="hybridMultilevel"/>
    <w:tmpl w:val="670A6030"/>
    <w:lvl w:ilvl="0" w:tplc="04090001">
      <w:start w:val="1"/>
      <w:numFmt w:val="bullet"/>
      <w:lvlText w:val=""/>
      <w:lvlJc w:val="left"/>
      <w:pPr>
        <w:ind w:left="1446" w:hanging="360"/>
      </w:pPr>
      <w:rPr>
        <w:rFonts w:ascii="Symbol" w:hAnsi="Symbol" w:hint="default"/>
      </w:rPr>
    </w:lvl>
    <w:lvl w:ilvl="1" w:tplc="6FB87FAC">
      <w:numFmt w:val="bullet"/>
      <w:lvlText w:val="•"/>
      <w:lvlJc w:val="left"/>
      <w:pPr>
        <w:ind w:left="2166" w:hanging="360"/>
      </w:pPr>
      <w:rPr>
        <w:rFonts w:ascii="Times New Roman" w:eastAsiaTheme="minorHAnsi" w:hAnsi="Times New Roman" w:cs="Times New Roman"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431E0914"/>
    <w:multiLevelType w:val="hybridMultilevel"/>
    <w:tmpl w:val="0BD2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F1926"/>
    <w:multiLevelType w:val="hybridMultilevel"/>
    <w:tmpl w:val="0338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D40BC"/>
    <w:multiLevelType w:val="hybridMultilevel"/>
    <w:tmpl w:val="4F06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443EE"/>
    <w:multiLevelType w:val="hybridMultilevel"/>
    <w:tmpl w:val="9B2C7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8636FB"/>
    <w:multiLevelType w:val="hybridMultilevel"/>
    <w:tmpl w:val="EEFA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DF6400"/>
    <w:multiLevelType w:val="hybridMultilevel"/>
    <w:tmpl w:val="38C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4397E"/>
    <w:multiLevelType w:val="hybridMultilevel"/>
    <w:tmpl w:val="1618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E7035"/>
    <w:multiLevelType w:val="hybridMultilevel"/>
    <w:tmpl w:val="D668E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6A02C57"/>
    <w:multiLevelType w:val="hybridMultilevel"/>
    <w:tmpl w:val="80526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F328DC"/>
    <w:multiLevelType w:val="hybridMultilevel"/>
    <w:tmpl w:val="C4C6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5"/>
  </w:num>
  <w:num w:numId="4">
    <w:abstractNumId w:val="3"/>
  </w:num>
  <w:num w:numId="5">
    <w:abstractNumId w:val="6"/>
  </w:num>
  <w:num w:numId="6">
    <w:abstractNumId w:val="7"/>
  </w:num>
  <w:num w:numId="7">
    <w:abstractNumId w:val="8"/>
  </w:num>
  <w:num w:numId="8">
    <w:abstractNumId w:val="13"/>
  </w:num>
  <w:num w:numId="9">
    <w:abstractNumId w:val="4"/>
  </w:num>
  <w:num w:numId="10">
    <w:abstractNumId w:val="2"/>
  </w:num>
  <w:num w:numId="11">
    <w:abstractNumId w:val="9"/>
  </w:num>
  <w:num w:numId="12">
    <w:abstractNumId w:val="1"/>
  </w:num>
  <w:num w:numId="13">
    <w:abstractNumId w:val="14"/>
  </w:num>
  <w:num w:numId="14">
    <w:abstractNumId w:val="15"/>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55"/>
    <w:rsid w:val="000131CF"/>
    <w:rsid w:val="00013B2D"/>
    <w:rsid w:val="00037117"/>
    <w:rsid w:val="00041B74"/>
    <w:rsid w:val="00095155"/>
    <w:rsid w:val="00095CB5"/>
    <w:rsid w:val="000A6ABD"/>
    <w:rsid w:val="000A6F23"/>
    <w:rsid w:val="000B4CB2"/>
    <w:rsid w:val="000C5CF6"/>
    <w:rsid w:val="000D37E5"/>
    <w:rsid w:val="000E094D"/>
    <w:rsid w:val="000F2018"/>
    <w:rsid w:val="00114E48"/>
    <w:rsid w:val="0013177F"/>
    <w:rsid w:val="00180BD8"/>
    <w:rsid w:val="0018535C"/>
    <w:rsid w:val="00191496"/>
    <w:rsid w:val="001B52BA"/>
    <w:rsid w:val="001D124E"/>
    <w:rsid w:val="001F7F86"/>
    <w:rsid w:val="00213962"/>
    <w:rsid w:val="00217D92"/>
    <w:rsid w:val="002306DA"/>
    <w:rsid w:val="002377CF"/>
    <w:rsid w:val="00245DE9"/>
    <w:rsid w:val="00261109"/>
    <w:rsid w:val="002638F0"/>
    <w:rsid w:val="0028738E"/>
    <w:rsid w:val="0029466F"/>
    <w:rsid w:val="002B3DA9"/>
    <w:rsid w:val="002D719A"/>
    <w:rsid w:val="002E2827"/>
    <w:rsid w:val="002E5A38"/>
    <w:rsid w:val="0030025A"/>
    <w:rsid w:val="00305611"/>
    <w:rsid w:val="00333257"/>
    <w:rsid w:val="00340D3E"/>
    <w:rsid w:val="003411F3"/>
    <w:rsid w:val="003534CB"/>
    <w:rsid w:val="00375F60"/>
    <w:rsid w:val="003A0840"/>
    <w:rsid w:val="003A6B79"/>
    <w:rsid w:val="003B326C"/>
    <w:rsid w:val="003F7047"/>
    <w:rsid w:val="004024CB"/>
    <w:rsid w:val="00404B42"/>
    <w:rsid w:val="00410299"/>
    <w:rsid w:val="004138B1"/>
    <w:rsid w:val="00415CF5"/>
    <w:rsid w:val="00416538"/>
    <w:rsid w:val="0044131E"/>
    <w:rsid w:val="004A0110"/>
    <w:rsid w:val="004B2001"/>
    <w:rsid w:val="004B3F94"/>
    <w:rsid w:val="004B4617"/>
    <w:rsid w:val="004B5454"/>
    <w:rsid w:val="004B6ED3"/>
    <w:rsid w:val="004E62AE"/>
    <w:rsid w:val="00501B11"/>
    <w:rsid w:val="00511D42"/>
    <w:rsid w:val="0057034D"/>
    <w:rsid w:val="005733D4"/>
    <w:rsid w:val="0058012B"/>
    <w:rsid w:val="00593668"/>
    <w:rsid w:val="0059690E"/>
    <w:rsid w:val="00597791"/>
    <w:rsid w:val="005F04D9"/>
    <w:rsid w:val="00617C46"/>
    <w:rsid w:val="0062048E"/>
    <w:rsid w:val="0062062A"/>
    <w:rsid w:val="0063110F"/>
    <w:rsid w:val="006655CC"/>
    <w:rsid w:val="006D4575"/>
    <w:rsid w:val="00722581"/>
    <w:rsid w:val="00730B40"/>
    <w:rsid w:val="00760BFF"/>
    <w:rsid w:val="007732D8"/>
    <w:rsid w:val="007740E8"/>
    <w:rsid w:val="00796082"/>
    <w:rsid w:val="00796166"/>
    <w:rsid w:val="007A62F6"/>
    <w:rsid w:val="007C1AAA"/>
    <w:rsid w:val="007E16CC"/>
    <w:rsid w:val="007E3FF8"/>
    <w:rsid w:val="007E7CB2"/>
    <w:rsid w:val="00804AA1"/>
    <w:rsid w:val="008075D7"/>
    <w:rsid w:val="008531B9"/>
    <w:rsid w:val="008611A6"/>
    <w:rsid w:val="00867248"/>
    <w:rsid w:val="008754D9"/>
    <w:rsid w:val="0087739E"/>
    <w:rsid w:val="008822AB"/>
    <w:rsid w:val="008A0E65"/>
    <w:rsid w:val="008C194B"/>
    <w:rsid w:val="008C6F2A"/>
    <w:rsid w:val="008D667B"/>
    <w:rsid w:val="00952BA8"/>
    <w:rsid w:val="00972954"/>
    <w:rsid w:val="0098429C"/>
    <w:rsid w:val="00986177"/>
    <w:rsid w:val="00995CAB"/>
    <w:rsid w:val="009B0CE8"/>
    <w:rsid w:val="009B6A29"/>
    <w:rsid w:val="009B7EA2"/>
    <w:rsid w:val="009E731D"/>
    <w:rsid w:val="009F090E"/>
    <w:rsid w:val="009F7403"/>
    <w:rsid w:val="00A7573A"/>
    <w:rsid w:val="00A77A26"/>
    <w:rsid w:val="00A823C6"/>
    <w:rsid w:val="00AA58F6"/>
    <w:rsid w:val="00AE2E47"/>
    <w:rsid w:val="00AE7262"/>
    <w:rsid w:val="00AF072E"/>
    <w:rsid w:val="00B02F0E"/>
    <w:rsid w:val="00B31D7C"/>
    <w:rsid w:val="00B51444"/>
    <w:rsid w:val="00B57CFE"/>
    <w:rsid w:val="00B61BFD"/>
    <w:rsid w:val="00B626A6"/>
    <w:rsid w:val="00B948D7"/>
    <w:rsid w:val="00B94C05"/>
    <w:rsid w:val="00BC0221"/>
    <w:rsid w:val="00BD108A"/>
    <w:rsid w:val="00BE7967"/>
    <w:rsid w:val="00C339AF"/>
    <w:rsid w:val="00C410A0"/>
    <w:rsid w:val="00C45906"/>
    <w:rsid w:val="00C45AC2"/>
    <w:rsid w:val="00C775C0"/>
    <w:rsid w:val="00C90BB1"/>
    <w:rsid w:val="00C960EC"/>
    <w:rsid w:val="00CB0236"/>
    <w:rsid w:val="00CB419B"/>
    <w:rsid w:val="00CB600B"/>
    <w:rsid w:val="00D00E03"/>
    <w:rsid w:val="00D04208"/>
    <w:rsid w:val="00D07BD0"/>
    <w:rsid w:val="00D07EC5"/>
    <w:rsid w:val="00D2242A"/>
    <w:rsid w:val="00D53D62"/>
    <w:rsid w:val="00D7096E"/>
    <w:rsid w:val="00D769B9"/>
    <w:rsid w:val="00D854D3"/>
    <w:rsid w:val="00D87746"/>
    <w:rsid w:val="00D8787A"/>
    <w:rsid w:val="00D96778"/>
    <w:rsid w:val="00DB256C"/>
    <w:rsid w:val="00DB6F3B"/>
    <w:rsid w:val="00E162B3"/>
    <w:rsid w:val="00E202F3"/>
    <w:rsid w:val="00E417B3"/>
    <w:rsid w:val="00E51BD7"/>
    <w:rsid w:val="00E63669"/>
    <w:rsid w:val="00E82304"/>
    <w:rsid w:val="00EB6238"/>
    <w:rsid w:val="00EE2159"/>
    <w:rsid w:val="00F03F68"/>
    <w:rsid w:val="00F14BA9"/>
    <w:rsid w:val="00F23435"/>
    <w:rsid w:val="00F26D74"/>
    <w:rsid w:val="00F473F7"/>
    <w:rsid w:val="00F50831"/>
    <w:rsid w:val="00F6614C"/>
    <w:rsid w:val="00F87EA4"/>
    <w:rsid w:val="00FA2436"/>
    <w:rsid w:val="00FB2A89"/>
    <w:rsid w:val="00FC696D"/>
    <w:rsid w:val="00FE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47FD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4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B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08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1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37117"/>
    <w:rPr>
      <w:color w:val="0000FF" w:themeColor="hyperlink"/>
      <w:u w:val="single"/>
    </w:rPr>
  </w:style>
  <w:style w:type="character" w:customStyle="1" w:styleId="Heading1Char">
    <w:name w:val="Heading 1 Char"/>
    <w:basedOn w:val="DefaultParagraphFont"/>
    <w:link w:val="Heading1"/>
    <w:uiPriority w:val="9"/>
    <w:rsid w:val="008754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54D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0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F0E"/>
  </w:style>
  <w:style w:type="paragraph" w:styleId="Footer">
    <w:name w:val="footer"/>
    <w:basedOn w:val="Normal"/>
    <w:link w:val="FooterChar"/>
    <w:uiPriority w:val="99"/>
    <w:unhideWhenUsed/>
    <w:rsid w:val="00B0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F0E"/>
  </w:style>
  <w:style w:type="character" w:customStyle="1" w:styleId="Heading3Char">
    <w:name w:val="Heading 3 Char"/>
    <w:basedOn w:val="DefaultParagraphFont"/>
    <w:link w:val="Heading3"/>
    <w:uiPriority w:val="9"/>
    <w:rsid w:val="00952BA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52BA8"/>
    <w:rPr>
      <w:sz w:val="16"/>
      <w:szCs w:val="16"/>
    </w:rPr>
  </w:style>
  <w:style w:type="paragraph" w:styleId="CommentText">
    <w:name w:val="annotation text"/>
    <w:basedOn w:val="Normal"/>
    <w:link w:val="CommentTextChar"/>
    <w:uiPriority w:val="99"/>
    <w:unhideWhenUsed/>
    <w:rsid w:val="00952BA8"/>
    <w:pPr>
      <w:spacing w:line="240" w:lineRule="auto"/>
    </w:pPr>
    <w:rPr>
      <w:sz w:val="20"/>
      <w:szCs w:val="20"/>
    </w:rPr>
  </w:style>
  <w:style w:type="character" w:customStyle="1" w:styleId="CommentTextChar">
    <w:name w:val="Comment Text Char"/>
    <w:basedOn w:val="DefaultParagraphFont"/>
    <w:link w:val="CommentText"/>
    <w:uiPriority w:val="99"/>
    <w:rsid w:val="00952BA8"/>
    <w:rPr>
      <w:sz w:val="20"/>
      <w:szCs w:val="20"/>
    </w:rPr>
  </w:style>
  <w:style w:type="paragraph" w:styleId="CommentSubject">
    <w:name w:val="annotation subject"/>
    <w:basedOn w:val="CommentText"/>
    <w:next w:val="CommentText"/>
    <w:link w:val="CommentSubjectChar"/>
    <w:uiPriority w:val="99"/>
    <w:semiHidden/>
    <w:unhideWhenUsed/>
    <w:rsid w:val="00952BA8"/>
    <w:rPr>
      <w:b/>
      <w:bCs/>
    </w:rPr>
  </w:style>
  <w:style w:type="character" w:customStyle="1" w:styleId="CommentSubjectChar">
    <w:name w:val="Comment Subject Char"/>
    <w:basedOn w:val="CommentTextChar"/>
    <w:link w:val="CommentSubject"/>
    <w:uiPriority w:val="99"/>
    <w:semiHidden/>
    <w:rsid w:val="00952BA8"/>
    <w:rPr>
      <w:b/>
      <w:bCs/>
      <w:sz w:val="20"/>
      <w:szCs w:val="20"/>
    </w:rPr>
  </w:style>
  <w:style w:type="paragraph" w:styleId="BalloonText">
    <w:name w:val="Balloon Text"/>
    <w:basedOn w:val="Normal"/>
    <w:link w:val="BalloonTextChar"/>
    <w:uiPriority w:val="99"/>
    <w:semiHidden/>
    <w:unhideWhenUsed/>
    <w:rsid w:val="0095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BA8"/>
    <w:rPr>
      <w:rFonts w:ascii="Tahoma" w:hAnsi="Tahoma" w:cs="Tahoma"/>
      <w:sz w:val="16"/>
      <w:szCs w:val="16"/>
    </w:rPr>
  </w:style>
  <w:style w:type="paragraph" w:styleId="ListParagraph">
    <w:name w:val="List Paragraph"/>
    <w:basedOn w:val="Normal"/>
    <w:uiPriority w:val="34"/>
    <w:qFormat/>
    <w:rsid w:val="00A77A26"/>
    <w:pPr>
      <w:ind w:left="720"/>
      <w:contextualSpacing/>
    </w:pPr>
  </w:style>
  <w:style w:type="character" w:styleId="FollowedHyperlink">
    <w:name w:val="FollowedHyperlink"/>
    <w:basedOn w:val="DefaultParagraphFont"/>
    <w:uiPriority w:val="99"/>
    <w:semiHidden/>
    <w:unhideWhenUsed/>
    <w:rsid w:val="00CB419B"/>
    <w:rPr>
      <w:color w:val="800080" w:themeColor="followedHyperlink"/>
      <w:u w:val="single"/>
    </w:rPr>
  </w:style>
  <w:style w:type="character" w:customStyle="1" w:styleId="Heading4Char">
    <w:name w:val="Heading 4 Char"/>
    <w:basedOn w:val="DefaultParagraphFont"/>
    <w:link w:val="Heading4"/>
    <w:uiPriority w:val="9"/>
    <w:rsid w:val="003A0840"/>
    <w:rPr>
      <w:rFonts w:asciiTheme="majorHAnsi" w:eastAsiaTheme="majorEastAsia" w:hAnsiTheme="majorHAnsi" w:cstheme="majorBidi"/>
      <w:b/>
      <w:bCs/>
      <w:i/>
      <w:iCs/>
      <w:color w:val="4F81BD" w:themeColor="accent1"/>
    </w:rPr>
  </w:style>
  <w:style w:type="character" w:customStyle="1" w:styleId="A14">
    <w:name w:val="A14"/>
    <w:uiPriority w:val="99"/>
    <w:rsid w:val="001D124E"/>
    <w:rPr>
      <w:rFonts w:cs="Calibri"/>
      <w:color w:val="16488C"/>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4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B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08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1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37117"/>
    <w:rPr>
      <w:color w:val="0000FF" w:themeColor="hyperlink"/>
      <w:u w:val="single"/>
    </w:rPr>
  </w:style>
  <w:style w:type="character" w:customStyle="1" w:styleId="Heading1Char">
    <w:name w:val="Heading 1 Char"/>
    <w:basedOn w:val="DefaultParagraphFont"/>
    <w:link w:val="Heading1"/>
    <w:uiPriority w:val="9"/>
    <w:rsid w:val="008754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54D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0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F0E"/>
  </w:style>
  <w:style w:type="paragraph" w:styleId="Footer">
    <w:name w:val="footer"/>
    <w:basedOn w:val="Normal"/>
    <w:link w:val="FooterChar"/>
    <w:uiPriority w:val="99"/>
    <w:unhideWhenUsed/>
    <w:rsid w:val="00B0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F0E"/>
  </w:style>
  <w:style w:type="character" w:customStyle="1" w:styleId="Heading3Char">
    <w:name w:val="Heading 3 Char"/>
    <w:basedOn w:val="DefaultParagraphFont"/>
    <w:link w:val="Heading3"/>
    <w:uiPriority w:val="9"/>
    <w:rsid w:val="00952BA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52BA8"/>
    <w:rPr>
      <w:sz w:val="16"/>
      <w:szCs w:val="16"/>
    </w:rPr>
  </w:style>
  <w:style w:type="paragraph" w:styleId="CommentText">
    <w:name w:val="annotation text"/>
    <w:basedOn w:val="Normal"/>
    <w:link w:val="CommentTextChar"/>
    <w:uiPriority w:val="99"/>
    <w:unhideWhenUsed/>
    <w:rsid w:val="00952BA8"/>
    <w:pPr>
      <w:spacing w:line="240" w:lineRule="auto"/>
    </w:pPr>
    <w:rPr>
      <w:sz w:val="20"/>
      <w:szCs w:val="20"/>
    </w:rPr>
  </w:style>
  <w:style w:type="character" w:customStyle="1" w:styleId="CommentTextChar">
    <w:name w:val="Comment Text Char"/>
    <w:basedOn w:val="DefaultParagraphFont"/>
    <w:link w:val="CommentText"/>
    <w:uiPriority w:val="99"/>
    <w:rsid w:val="00952BA8"/>
    <w:rPr>
      <w:sz w:val="20"/>
      <w:szCs w:val="20"/>
    </w:rPr>
  </w:style>
  <w:style w:type="paragraph" w:styleId="CommentSubject">
    <w:name w:val="annotation subject"/>
    <w:basedOn w:val="CommentText"/>
    <w:next w:val="CommentText"/>
    <w:link w:val="CommentSubjectChar"/>
    <w:uiPriority w:val="99"/>
    <w:semiHidden/>
    <w:unhideWhenUsed/>
    <w:rsid w:val="00952BA8"/>
    <w:rPr>
      <w:b/>
      <w:bCs/>
    </w:rPr>
  </w:style>
  <w:style w:type="character" w:customStyle="1" w:styleId="CommentSubjectChar">
    <w:name w:val="Comment Subject Char"/>
    <w:basedOn w:val="CommentTextChar"/>
    <w:link w:val="CommentSubject"/>
    <w:uiPriority w:val="99"/>
    <w:semiHidden/>
    <w:rsid w:val="00952BA8"/>
    <w:rPr>
      <w:b/>
      <w:bCs/>
      <w:sz w:val="20"/>
      <w:szCs w:val="20"/>
    </w:rPr>
  </w:style>
  <w:style w:type="paragraph" w:styleId="BalloonText">
    <w:name w:val="Balloon Text"/>
    <w:basedOn w:val="Normal"/>
    <w:link w:val="BalloonTextChar"/>
    <w:uiPriority w:val="99"/>
    <w:semiHidden/>
    <w:unhideWhenUsed/>
    <w:rsid w:val="0095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BA8"/>
    <w:rPr>
      <w:rFonts w:ascii="Tahoma" w:hAnsi="Tahoma" w:cs="Tahoma"/>
      <w:sz w:val="16"/>
      <w:szCs w:val="16"/>
    </w:rPr>
  </w:style>
  <w:style w:type="paragraph" w:styleId="ListParagraph">
    <w:name w:val="List Paragraph"/>
    <w:basedOn w:val="Normal"/>
    <w:uiPriority w:val="34"/>
    <w:qFormat/>
    <w:rsid w:val="00A77A26"/>
    <w:pPr>
      <w:ind w:left="720"/>
      <w:contextualSpacing/>
    </w:pPr>
  </w:style>
  <w:style w:type="character" w:styleId="FollowedHyperlink">
    <w:name w:val="FollowedHyperlink"/>
    <w:basedOn w:val="DefaultParagraphFont"/>
    <w:uiPriority w:val="99"/>
    <w:semiHidden/>
    <w:unhideWhenUsed/>
    <w:rsid w:val="00CB419B"/>
    <w:rPr>
      <w:color w:val="800080" w:themeColor="followedHyperlink"/>
      <w:u w:val="single"/>
    </w:rPr>
  </w:style>
  <w:style w:type="character" w:customStyle="1" w:styleId="Heading4Char">
    <w:name w:val="Heading 4 Char"/>
    <w:basedOn w:val="DefaultParagraphFont"/>
    <w:link w:val="Heading4"/>
    <w:uiPriority w:val="9"/>
    <w:rsid w:val="003A0840"/>
    <w:rPr>
      <w:rFonts w:asciiTheme="majorHAnsi" w:eastAsiaTheme="majorEastAsia" w:hAnsiTheme="majorHAnsi" w:cstheme="majorBidi"/>
      <w:b/>
      <w:bCs/>
      <w:i/>
      <w:iCs/>
      <w:color w:val="4F81BD" w:themeColor="accent1"/>
    </w:rPr>
  </w:style>
  <w:style w:type="character" w:customStyle="1" w:styleId="A14">
    <w:name w:val="A14"/>
    <w:uiPriority w:val="99"/>
    <w:rsid w:val="001D124E"/>
    <w:rPr>
      <w:rFonts w:cs="Calibri"/>
      <w:color w:val="16488C"/>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9274">
      <w:bodyDiv w:val="1"/>
      <w:marLeft w:val="0"/>
      <w:marRight w:val="0"/>
      <w:marTop w:val="0"/>
      <w:marBottom w:val="0"/>
      <w:divBdr>
        <w:top w:val="none" w:sz="0" w:space="0" w:color="auto"/>
        <w:left w:val="none" w:sz="0" w:space="0" w:color="auto"/>
        <w:bottom w:val="none" w:sz="0" w:space="0" w:color="auto"/>
        <w:right w:val="none" w:sz="0" w:space="0" w:color="auto"/>
      </w:divBdr>
    </w:div>
    <w:div w:id="10713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qiroadmap.org/" TargetMode="External"/><Relationship Id="rId2" Type="http://schemas.openxmlformats.org/officeDocument/2006/relationships/customXml" Target="../customXml/item2.xml"/><Relationship Id="rId16" Type="http://schemas.openxmlformats.org/officeDocument/2006/relationships/hyperlink" Target="http://qiroadma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stho.org/Accreditation/National-Public-Health-Performance-Standards-Version-3_0-Glossar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haboard.org/wp-content/uploads/PHAB-Acronyms-and-Glossary-of-Terms-Version-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73032FB8FB074BB156164A510B6607" ma:contentTypeVersion="0" ma:contentTypeDescription="Create a new document." ma:contentTypeScope="" ma:versionID="74701cf8c0a2fdb9b9a2dcdc1a5a7f3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5146-6441-4D50-A900-E31D60BBD058}">
  <ds:schemaRefs>
    <ds:schemaRef ds:uri="http://schemas.microsoft.com/sharepoint/v3/contenttype/forms"/>
  </ds:schemaRefs>
</ds:datastoreItem>
</file>

<file path=customXml/itemProps2.xml><?xml version="1.0" encoding="utf-8"?>
<ds:datastoreItem xmlns:ds="http://schemas.openxmlformats.org/officeDocument/2006/customXml" ds:itemID="{C923EFEC-AF72-42FB-AA33-FF0015C1588F}">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89B43D6-0A83-4F92-AB79-17D5297D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3C7BF7-FD31-476A-90D4-B3464304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Peggysue</dc:creator>
  <cp:lastModifiedBy>Michael G. Dickey</cp:lastModifiedBy>
  <cp:revision>2</cp:revision>
  <cp:lastPrinted>2016-10-17T23:56:00Z</cp:lastPrinted>
  <dcterms:created xsi:type="dcterms:W3CDTF">2016-11-16T18:00:00Z</dcterms:created>
  <dcterms:modified xsi:type="dcterms:W3CDTF">2016-11-16T18:00:00Z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0x0101003C73032FB8FB074BB156164A510B6607</vt:lpwstr>
  </property>
</Properties>
</file>